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3EB124A1" w:rsidR="000502B4" w:rsidRPr="003E0B4E" w:rsidRDefault="000502B4" w:rsidP="008309D1">
      <w:pPr>
        <w:pStyle w:val="Nzev"/>
        <w:spacing w:line="276" w:lineRule="auto"/>
        <w:rPr>
          <w:caps/>
          <w:sz w:val="40"/>
        </w:rPr>
      </w:pPr>
      <w:r w:rsidRPr="003E0B4E">
        <w:rPr>
          <w:caps/>
          <w:sz w:val="40"/>
        </w:rPr>
        <w:t xml:space="preserve">příloha č. </w:t>
      </w:r>
      <w:r w:rsidR="00976C17" w:rsidRPr="003E0B4E">
        <w:rPr>
          <w:caps/>
          <w:sz w:val="40"/>
        </w:rPr>
        <w:t>3</w:t>
      </w:r>
      <w:r w:rsidR="005D06AD" w:rsidRPr="003E0B4E">
        <w:rPr>
          <w:caps/>
          <w:sz w:val="40"/>
        </w:rPr>
        <w:t>.</w:t>
      </w:r>
      <w:r w:rsidR="00E302F3" w:rsidRPr="003E0B4E">
        <w:rPr>
          <w:caps/>
          <w:sz w:val="40"/>
        </w:rPr>
        <w:t>3</w:t>
      </w:r>
      <w:r w:rsidR="005D06AD" w:rsidRPr="003E0B4E">
        <w:rPr>
          <w:caps/>
          <w:sz w:val="40"/>
        </w:rPr>
        <w:t xml:space="preserve"> </w:t>
      </w:r>
      <w:r w:rsidRPr="003E0B4E">
        <w:rPr>
          <w:caps/>
          <w:sz w:val="40"/>
        </w:rPr>
        <w:t>zadávací dokumentace</w:t>
      </w:r>
    </w:p>
    <w:p w14:paraId="2A6C22EB" w14:textId="4E15EE15" w:rsidR="00393720" w:rsidRPr="003E0B4E" w:rsidRDefault="00494E93" w:rsidP="008309D1">
      <w:pPr>
        <w:pStyle w:val="Nzev"/>
        <w:spacing w:line="276" w:lineRule="auto"/>
        <w:rPr>
          <w:caps/>
          <w:sz w:val="40"/>
        </w:rPr>
      </w:pPr>
      <w:r w:rsidRPr="003E0B4E">
        <w:rPr>
          <w:caps/>
          <w:sz w:val="40"/>
        </w:rPr>
        <w:t>technická specifikace předmětu veřejné zakázky</w:t>
      </w:r>
      <w:r w:rsidR="00C86AFC">
        <w:rPr>
          <w:caps/>
          <w:sz w:val="40"/>
        </w:rPr>
        <w:t xml:space="preserve"> – část 3</w:t>
      </w:r>
    </w:p>
    <w:p w14:paraId="1E0F3F71" w14:textId="69486CC4" w:rsidR="00827468" w:rsidRPr="003E0B4E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3E0B4E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3E0B4E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3E0B4E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3E0B4E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3E0B4E">
              <w:rPr>
                <w:rFonts w:asciiTheme="majorHAnsi" w:hAnsiTheme="majorHAnsi" w:cstheme="majorHAnsi"/>
                <w:b/>
              </w:rPr>
              <w:t>I</w:t>
            </w:r>
            <w:r w:rsidRPr="003E0B4E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3E0B4E" w14:paraId="6BECB999" w14:textId="77777777" w:rsidTr="005D06AD">
        <w:tc>
          <w:tcPr>
            <w:tcW w:w="3114" w:type="dxa"/>
          </w:tcPr>
          <w:p w14:paraId="48E215BE" w14:textId="77777777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3E0B4E" w14:paraId="16E049F7" w14:textId="77777777" w:rsidTr="005D06AD">
        <w:tc>
          <w:tcPr>
            <w:tcW w:w="3114" w:type="dxa"/>
          </w:tcPr>
          <w:p w14:paraId="73991392" w14:textId="093DACF0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3E0B4E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3E0B4E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3E0B4E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3E0B4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3E0B4E">
              <w:rPr>
                <w:rFonts w:asciiTheme="majorHAnsi" w:hAnsiTheme="majorHAnsi" w:cstheme="majorHAnsi"/>
                <w:b/>
              </w:rPr>
              <w:t>účastníka</w:t>
            </w:r>
            <w:r w:rsidRPr="003E0B4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3E0B4E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3E0B4E" w14:paraId="328D9774" w14:textId="77777777" w:rsidTr="00B067DF">
        <w:tc>
          <w:tcPr>
            <w:tcW w:w="3114" w:type="dxa"/>
          </w:tcPr>
          <w:p w14:paraId="7B778BC5" w14:textId="58E48989" w:rsidR="00BF4D9C" w:rsidRPr="003E0B4E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3E0B4E">
              <w:rPr>
                <w:rFonts w:asciiTheme="majorHAnsi" w:hAnsiTheme="majorHAnsi" w:cstheme="majorHAnsi"/>
                <w:b/>
              </w:rPr>
              <w:t>účastníka</w:t>
            </w:r>
            <w:r w:rsidRPr="003E0B4E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3E0B4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E0B4E" w14:paraId="04DE2E11" w14:textId="77777777" w:rsidTr="00B067DF">
        <w:tc>
          <w:tcPr>
            <w:tcW w:w="3114" w:type="dxa"/>
          </w:tcPr>
          <w:p w14:paraId="7CF805D1" w14:textId="72351B35" w:rsidR="00072135" w:rsidRPr="003E0B4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3E0B4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3E0B4E" w14:paraId="59560601" w14:textId="77777777" w:rsidTr="00B067DF">
        <w:tc>
          <w:tcPr>
            <w:tcW w:w="3114" w:type="dxa"/>
          </w:tcPr>
          <w:p w14:paraId="5A99E7F0" w14:textId="11B9CA7F" w:rsidR="00072135" w:rsidRPr="003E0B4E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3E0B4E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3E0B4E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3E0B4E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3E0B4E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3E0B4E">
        <w:rPr>
          <w:rStyle w:val="Siln"/>
          <w:rFonts w:cstheme="majorHAnsi"/>
          <w:b/>
        </w:rPr>
        <w:t>Technická specifikace předmětu veřejné zakázky</w:t>
      </w:r>
    </w:p>
    <w:p w14:paraId="68AA4DC6" w14:textId="7F168224" w:rsidR="00494E93" w:rsidRPr="003E0B4E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3E0B4E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3E0B4E">
        <w:rPr>
          <w:rFonts w:asciiTheme="majorHAnsi" w:hAnsiTheme="majorHAnsi" w:cstheme="majorHAnsi"/>
          <w:b/>
          <w:bCs/>
        </w:rPr>
        <w:t xml:space="preserve">nová </w:t>
      </w:r>
      <w:r w:rsidR="00654C09" w:rsidRPr="003E0B4E">
        <w:rPr>
          <w:rFonts w:asciiTheme="majorHAnsi" w:hAnsiTheme="majorHAnsi" w:cstheme="majorHAnsi"/>
          <w:b/>
          <w:bCs/>
        </w:rPr>
        <w:t>zdravotnická technika</w:t>
      </w:r>
      <w:r w:rsidRPr="003E0B4E">
        <w:rPr>
          <w:rFonts w:asciiTheme="majorHAnsi" w:hAnsiTheme="majorHAnsi" w:cstheme="majorHAnsi"/>
        </w:rPr>
        <w:t xml:space="preserve"> </w:t>
      </w:r>
      <w:r w:rsidR="00654C09" w:rsidRPr="003E0B4E">
        <w:rPr>
          <w:rFonts w:asciiTheme="majorHAnsi" w:hAnsiTheme="majorHAnsi" w:cstheme="majorHAnsi"/>
        </w:rPr>
        <w:t xml:space="preserve">– </w:t>
      </w:r>
      <w:r w:rsidR="00DE6659" w:rsidRPr="003E0B4E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0F4982" w:rsidRPr="003E0B4E">
        <w:rPr>
          <w:rFonts w:asciiTheme="majorHAnsi" w:hAnsiTheme="majorHAnsi" w:cstheme="majorHAnsi"/>
          <w:b/>
          <w:bCs/>
          <w:u w:val="single"/>
        </w:rPr>
        <w:t>3</w:t>
      </w:r>
      <w:r w:rsidR="00006CAA" w:rsidRPr="003E0B4E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0F4982" w:rsidRPr="003E0B4E">
        <w:rPr>
          <w:rFonts w:asciiTheme="majorHAnsi" w:hAnsiTheme="majorHAnsi" w:cstheme="majorHAnsi"/>
          <w:b/>
          <w:bCs/>
          <w:u w:val="single"/>
        </w:rPr>
        <w:t>Anesteziologické přístroje</w:t>
      </w:r>
      <w:r w:rsidR="000F4982" w:rsidRPr="003E0B4E">
        <w:rPr>
          <w:rFonts w:asciiTheme="majorHAnsi" w:hAnsiTheme="majorHAnsi" w:cstheme="majorHAnsi"/>
          <w:b/>
          <w:bCs/>
        </w:rPr>
        <w:t xml:space="preserve"> </w:t>
      </w:r>
      <w:r w:rsidRPr="003E0B4E">
        <w:rPr>
          <w:rFonts w:asciiTheme="majorHAnsi" w:hAnsiTheme="majorHAnsi" w:cstheme="majorHAnsi"/>
        </w:rPr>
        <w:t>(dále jako „</w:t>
      </w:r>
      <w:r w:rsidRPr="003E0B4E">
        <w:rPr>
          <w:rFonts w:asciiTheme="majorHAnsi" w:hAnsiTheme="majorHAnsi" w:cstheme="majorHAnsi"/>
          <w:b/>
          <w:bCs/>
        </w:rPr>
        <w:t>předmět veřejné zakázky</w:t>
      </w:r>
      <w:r w:rsidRPr="003E0B4E">
        <w:rPr>
          <w:rFonts w:asciiTheme="majorHAnsi" w:hAnsiTheme="majorHAnsi" w:cstheme="majorHAnsi"/>
        </w:rPr>
        <w:t>“ nebo „</w:t>
      </w:r>
      <w:r w:rsidRPr="003E0B4E">
        <w:rPr>
          <w:rFonts w:asciiTheme="majorHAnsi" w:hAnsiTheme="majorHAnsi" w:cstheme="majorHAnsi"/>
          <w:b/>
          <w:bCs/>
        </w:rPr>
        <w:t>zařízení</w:t>
      </w:r>
      <w:r w:rsidRPr="003E0B4E">
        <w:rPr>
          <w:rFonts w:asciiTheme="majorHAnsi" w:hAnsiTheme="majorHAnsi" w:cstheme="majorHAnsi"/>
        </w:rPr>
        <w:t>“).</w:t>
      </w:r>
      <w:r w:rsidR="4DB67052" w:rsidRPr="003E0B4E">
        <w:rPr>
          <w:rFonts w:asciiTheme="majorHAnsi" w:hAnsiTheme="majorHAnsi" w:cstheme="majorHAnsi"/>
        </w:rPr>
        <w:t xml:space="preserve"> </w:t>
      </w:r>
      <w:r w:rsidR="4DB67052" w:rsidRPr="003E0B4E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3E0B4E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3E0B4E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3E0B4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E0B4E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3E0B4E">
        <w:rPr>
          <w:rFonts w:asciiTheme="majorHAnsi" w:hAnsiTheme="majorHAnsi" w:cstheme="majorHAnsi"/>
          <w:b/>
        </w:rPr>
        <w:t>minimální přípustné</w:t>
      </w:r>
      <w:r w:rsidRPr="003E0B4E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3E0B4E" w:rsidRDefault="00494E93" w:rsidP="00494E93">
      <w:pPr>
        <w:pStyle w:val="Nadpis1"/>
        <w:rPr>
          <w:rStyle w:val="Siln"/>
          <w:rFonts w:cstheme="majorHAnsi"/>
          <w:b/>
        </w:rPr>
      </w:pPr>
      <w:r w:rsidRPr="003E0B4E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3E0B4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E0B4E">
        <w:rPr>
          <w:rFonts w:asciiTheme="majorHAnsi" w:hAnsiTheme="majorHAnsi" w:cstheme="majorHAnsi"/>
          <w:b/>
        </w:rPr>
        <w:t xml:space="preserve">Účastník u </w:t>
      </w:r>
      <w:r w:rsidRPr="003E0B4E">
        <w:rPr>
          <w:rFonts w:asciiTheme="majorHAnsi" w:hAnsiTheme="majorHAnsi" w:cstheme="majorHAnsi"/>
          <w:b/>
          <w:u w:val="single"/>
        </w:rPr>
        <w:t>každé</w:t>
      </w:r>
      <w:r w:rsidRPr="003E0B4E">
        <w:rPr>
          <w:rFonts w:asciiTheme="majorHAnsi" w:hAnsiTheme="majorHAnsi" w:cstheme="majorHAnsi"/>
          <w:b/>
        </w:rPr>
        <w:t xml:space="preserve"> uvedené položky (řádku) tabulky </w:t>
      </w:r>
      <w:r w:rsidRPr="003E0B4E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3E0B4E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3E0B4E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3E0B4E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3E0B4E">
        <w:rPr>
          <w:rFonts w:asciiTheme="majorHAnsi" w:hAnsiTheme="majorHAnsi" w:cstheme="majorHAnsi"/>
        </w:rPr>
        <w:t xml:space="preserve"> a </w:t>
      </w:r>
      <w:r w:rsidRPr="003E0B4E">
        <w:rPr>
          <w:rFonts w:asciiTheme="majorHAnsi" w:hAnsiTheme="majorHAnsi" w:cstheme="majorHAnsi"/>
          <w:b/>
        </w:rPr>
        <w:t>cenovou kalkulaci</w:t>
      </w:r>
      <w:r w:rsidRPr="003E0B4E">
        <w:rPr>
          <w:rFonts w:asciiTheme="majorHAnsi" w:hAnsiTheme="majorHAnsi" w:cstheme="majorHAnsi"/>
        </w:rPr>
        <w:t>, kterou se stanoví nabídková cena účastníka</w:t>
      </w:r>
      <w:r w:rsidRPr="003E0B4E">
        <w:rPr>
          <w:rFonts w:asciiTheme="majorHAnsi" w:hAnsiTheme="majorHAnsi" w:cstheme="majorHAnsi"/>
          <w:b/>
        </w:rPr>
        <w:t>.</w:t>
      </w:r>
      <w:r w:rsidRPr="003E0B4E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3E0B4E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3E0B4E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3E0B4E">
        <w:rPr>
          <w:rFonts w:asciiTheme="majorHAnsi" w:hAnsiTheme="majorHAnsi" w:cstheme="majorHAnsi"/>
          <w:b/>
          <w:u w:val="single"/>
        </w:rPr>
        <w:t>všechny</w:t>
      </w:r>
      <w:r w:rsidRPr="003E0B4E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3E0B4E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361C5C97" w:rsidR="00494E93" w:rsidRPr="003E0B4E" w:rsidRDefault="000F4982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3E0B4E">
        <w:rPr>
          <w:rFonts w:asciiTheme="majorHAnsi" w:hAnsiTheme="majorHAnsi" w:cstheme="majorHAnsi"/>
          <w:b/>
          <w:bCs/>
          <w:u w:val="single"/>
        </w:rPr>
        <w:t>Anesteziologické přístroje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3E0B4E" w14:paraId="65EFFE02" w14:textId="77777777" w:rsidTr="00952C65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3E0B4E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3E0B4E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BA63C4" w:rsidRPr="003E0B4E" w14:paraId="1B5EC1F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77BAA" w14:textId="6EBA1CF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b/>
                <w:bCs/>
              </w:rPr>
              <w:t>Anesteziologické přístroje 6 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22AA" w14:textId="12A48076" w:rsidR="00BA63C4" w:rsidRPr="003E0B4E" w:rsidRDefault="00BA63C4" w:rsidP="00BA63C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A63C4" w:rsidRPr="003E0B4E" w14:paraId="14B0C2E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A49A0" w14:textId="4FA278F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bCs/>
              </w:rPr>
              <w:t>vyšší třídy 4 ks (2</w:t>
            </w:r>
            <w:r w:rsidR="0095766B">
              <w:rPr>
                <w:rFonts w:asciiTheme="majorHAnsi" w:hAnsiTheme="majorHAnsi" w:cstheme="majorHAnsi"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Cs/>
              </w:rPr>
              <w:t>ks pojízdné, 2</w:t>
            </w:r>
            <w:r w:rsidR="0095766B">
              <w:rPr>
                <w:rFonts w:asciiTheme="majorHAnsi" w:hAnsiTheme="majorHAnsi" w:cstheme="majorHAnsi"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Cs/>
              </w:rPr>
              <w:t>ks závěsné)</w:t>
            </w:r>
          </w:p>
        </w:tc>
        <w:sdt>
          <w:sdtPr>
            <w:rPr>
              <w:rFonts w:asciiTheme="majorHAnsi" w:hAnsiTheme="majorHAnsi" w:cstheme="majorHAnsi"/>
            </w:rPr>
            <w:id w:val="-1971127163"/>
            <w:placeholder>
              <w:docPart w:val="47154F99999045D087B07A026CCFCFE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F72770" w14:textId="7C0AF0BE" w:rsidR="00BA63C4" w:rsidRPr="003E0B4E" w:rsidRDefault="00C17039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6D14DDC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F25C5" w14:textId="10326D78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bCs/>
              </w:rPr>
              <w:t>střední třídy 2</w:t>
            </w:r>
            <w:r w:rsidR="0095766B">
              <w:rPr>
                <w:rFonts w:asciiTheme="majorHAnsi" w:hAnsiTheme="majorHAnsi" w:cstheme="majorHAnsi"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Cs/>
              </w:rPr>
              <w:t>ks do malých zákrokových sálů</w:t>
            </w:r>
          </w:p>
        </w:tc>
        <w:sdt>
          <w:sdtPr>
            <w:rPr>
              <w:rFonts w:asciiTheme="majorHAnsi" w:hAnsiTheme="majorHAnsi" w:cstheme="majorHAnsi"/>
            </w:rPr>
            <w:id w:val="1002476085"/>
            <w:placeholder>
              <w:docPart w:val="D1ADEFD36B9E41828D875FDAAAF1E11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68F1E5" w14:textId="2AA8BA3E" w:rsidR="00BA63C4" w:rsidRPr="003E0B4E" w:rsidRDefault="00C17039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2AE24B7D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A18A4" w14:textId="7777777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012E8" w14:textId="3794B7CE" w:rsidR="00BA63C4" w:rsidRPr="003E0B4E" w:rsidRDefault="00BA63C4" w:rsidP="00BA63C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A63C4" w:rsidRPr="003E0B4E" w14:paraId="056B13E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E856C" w14:textId="655886A6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b/>
              </w:rPr>
              <w:t xml:space="preserve">Anesteziologický přístroj vyšší třídy pro použití od novorozenců po dospělé </w:t>
            </w:r>
            <w:r w:rsidRPr="003E0B4E">
              <w:rPr>
                <w:rFonts w:asciiTheme="majorHAnsi" w:hAnsiTheme="majorHAnsi" w:cstheme="majorHAnsi"/>
                <w:b/>
                <w:bCs/>
              </w:rPr>
              <w:t>4 ks (2</w:t>
            </w:r>
            <w:r w:rsidR="0095766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/>
                <w:bCs/>
              </w:rPr>
              <w:t>ks pojízdné, 2</w:t>
            </w:r>
            <w:r w:rsidR="0095766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/>
                <w:bCs/>
              </w:rPr>
              <w:t>ks závěsné)</w:t>
            </w:r>
          </w:p>
        </w:tc>
        <w:sdt>
          <w:sdtPr>
            <w:rPr>
              <w:rFonts w:asciiTheme="majorHAnsi" w:hAnsiTheme="majorHAnsi" w:cstheme="majorHAnsi"/>
            </w:rPr>
            <w:id w:val="974725569"/>
            <w:placeholder>
              <w:docPart w:val="F05ACCE2D43B47A9BFF59D4D9F984B9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913A01" w14:textId="16E1CCF1" w:rsidR="00BA63C4" w:rsidRPr="003E0B4E" w:rsidRDefault="00952C65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3EF30BC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0265E" w14:textId="3205B200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pojízdný přístr</w:t>
            </w:r>
            <w:r w:rsidR="00952C65" w:rsidRPr="003E0B4E">
              <w:rPr>
                <w:rFonts w:asciiTheme="majorHAnsi" w:hAnsiTheme="majorHAnsi" w:cstheme="majorHAnsi"/>
                <w:noProof/>
              </w:rPr>
              <w:t>oj a bržděná kola podvozku 2 ks</w:t>
            </w:r>
          </w:p>
        </w:tc>
        <w:sdt>
          <w:sdtPr>
            <w:rPr>
              <w:rFonts w:asciiTheme="majorHAnsi" w:hAnsiTheme="majorHAnsi" w:cstheme="majorHAnsi"/>
            </w:rPr>
            <w:id w:val="-314729825"/>
            <w:placeholder>
              <w:docPart w:val="287F95E505284DC0B72389D540D0B57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7CC735" w14:textId="0DA9F75F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10E507B5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4096C" w14:textId="0D61FAFF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zavěšení 2 ks anestezie na stávající závěsné systémy, vč. připojení elektřiny a plynů</w:t>
            </w:r>
          </w:p>
        </w:tc>
        <w:sdt>
          <w:sdtPr>
            <w:rPr>
              <w:rFonts w:asciiTheme="majorHAnsi" w:hAnsiTheme="majorHAnsi" w:cstheme="majorHAnsi"/>
            </w:rPr>
            <w:id w:val="-1547526403"/>
            <w:placeholder>
              <w:docPart w:val="1012A6A13ED44625BEE9E7B5A30775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7A24DD" w14:textId="4F753043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3A56E0C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A45D8" w14:textId="02E6B29A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použití stávajícího servisního vozíku v případě nutnosti odpojení přístroje od stativu</w:t>
            </w:r>
          </w:p>
        </w:tc>
        <w:sdt>
          <w:sdtPr>
            <w:rPr>
              <w:rFonts w:asciiTheme="majorHAnsi" w:hAnsiTheme="majorHAnsi" w:cstheme="majorHAnsi"/>
            </w:rPr>
            <w:id w:val="251165654"/>
            <w:placeholder>
              <w:docPart w:val="51D0C70B7BF448329B4BB1EDCE18D59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466329" w14:textId="0E079B6C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41062F3A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F3FE1" w14:textId="7777777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vedení anestezie s malými průtoky čerstvých plynů od 0,2 l /min s návratem měřeného vzorku plynu zpět do uzavřeného pacientského okruhu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29845" w14:textId="64EFABD0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0,2 l /minutu</w:t>
            </w:r>
          </w:p>
        </w:tc>
        <w:sdt>
          <w:sdtPr>
            <w:rPr>
              <w:rFonts w:asciiTheme="majorHAnsi" w:hAnsiTheme="majorHAnsi" w:cstheme="majorHAnsi"/>
            </w:rPr>
            <w:id w:val="-355655816"/>
            <w:placeholder>
              <w:docPart w:val="7702C565A6B2496DBFA1D91A0FD59B2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284C5B" w14:textId="49C9A1B4" w:rsidR="00BA63C4" w:rsidRPr="003E0B4E" w:rsidRDefault="006401A3" w:rsidP="006A15A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A63C4" w:rsidRPr="003E0B4E" w14:paraId="2CD6769C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CECC8F" w14:textId="2B942088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integrované monitorování plynové analýzy 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(paramagnetické), N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O, CO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a inhalačních anestetik inspiračně a expiračně, MAC a xMAC v anesteziologickém přístroji, automatická kompenzace inhalačního anestetika Desfluran</w:t>
            </w:r>
          </w:p>
        </w:tc>
        <w:sdt>
          <w:sdtPr>
            <w:rPr>
              <w:rFonts w:asciiTheme="majorHAnsi" w:hAnsiTheme="majorHAnsi" w:cstheme="majorHAnsi"/>
            </w:rPr>
            <w:id w:val="-1309468523"/>
            <w:placeholder>
              <w:docPart w:val="FEC046E3777D48F382005B78224D964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8A39C2" w14:textId="35A06F9D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4AA473D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3F311" w14:textId="6CB0DD6A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monitorace ventilačních parametrů (objemové a tlakové hodnoty, smyčky plicní mechaniky Tv, Mv, poddajnosti plic)</w:t>
            </w:r>
          </w:p>
        </w:tc>
        <w:sdt>
          <w:sdtPr>
            <w:rPr>
              <w:rFonts w:asciiTheme="majorHAnsi" w:hAnsiTheme="majorHAnsi" w:cstheme="majorHAnsi"/>
            </w:rPr>
            <w:id w:val="-1997329031"/>
            <w:placeholder>
              <w:docPart w:val="6B68D46169E243D9826F5AA1AF897A6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40B675" w14:textId="60D73695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24C52710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8AAE7" w14:textId="46777FF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připojení na standardní rozvody medicinálních plynů - vzduch, 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, N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="00952C65" w:rsidRPr="003E0B4E">
              <w:rPr>
                <w:rFonts w:asciiTheme="majorHAnsi" w:hAnsiTheme="majorHAnsi" w:cstheme="majorHAnsi"/>
                <w:noProof/>
              </w:rPr>
              <w:t>O, vakuum</w:t>
            </w:r>
          </w:p>
        </w:tc>
        <w:sdt>
          <w:sdtPr>
            <w:rPr>
              <w:rFonts w:asciiTheme="majorHAnsi" w:hAnsiTheme="majorHAnsi" w:cstheme="majorHAnsi"/>
            </w:rPr>
            <w:id w:val="-525323093"/>
            <w:placeholder>
              <w:docPart w:val="5A3BEDFADBC54899B4286F472DF66E5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711F29" w14:textId="64A25552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165D7E3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9B796" w14:textId="0FF7F45C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možnost připojení jednocestných okruhů </w:t>
            </w:r>
          </w:p>
        </w:tc>
        <w:sdt>
          <w:sdtPr>
            <w:rPr>
              <w:rFonts w:asciiTheme="majorHAnsi" w:hAnsiTheme="majorHAnsi" w:cstheme="majorHAnsi"/>
            </w:rPr>
            <w:id w:val="-1629610757"/>
            <w:placeholder>
              <w:docPart w:val="3FCBE0F11A5E4460B2B64BD31EA20AD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484D148" w14:textId="14F517D3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A15A7" w:rsidRPr="003E0B4E" w14:paraId="4AB58BE2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A34E3" w14:textId="77777777" w:rsidR="006A15A7" w:rsidRPr="003E0B4E" w:rsidRDefault="006A15A7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elektronické rotametry, elektronický směšovač plynů s inteligentní elektronickou kontrolou hypoxické směsi (lze nastavit minimální koncetraci 21% 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pro použití u novorozenců)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BCD8A" w14:textId="4D7DE5C0" w:rsidR="006A15A7" w:rsidRPr="003E0B4E" w:rsidRDefault="006A15A7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 xml:space="preserve">min. </w:t>
            </w:r>
            <w:r w:rsidRPr="003E0B4E">
              <w:rPr>
                <w:rFonts w:asciiTheme="majorHAnsi" w:hAnsiTheme="majorHAnsi" w:cstheme="majorHAnsi"/>
                <w:noProof/>
              </w:rPr>
              <w:t>21% 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1926527081"/>
            <w:placeholder>
              <w:docPart w:val="D2D18B36470B4F868E4FCCB0B90E796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0990DDC" w14:textId="6065EA54" w:rsidR="006A15A7" w:rsidRPr="003E0B4E" w:rsidRDefault="006401A3" w:rsidP="00F359E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A63C4" w:rsidRPr="003E0B4E" w14:paraId="689A9BE9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880807" w14:textId="22CC75BA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lastRenderedPageBreak/>
              <w:t>integrovaná odsávačka bronchů</w:t>
            </w:r>
          </w:p>
        </w:tc>
        <w:sdt>
          <w:sdtPr>
            <w:rPr>
              <w:rFonts w:asciiTheme="majorHAnsi" w:hAnsiTheme="majorHAnsi" w:cstheme="majorHAnsi"/>
            </w:rPr>
            <w:id w:val="-1061713162"/>
            <w:placeholder>
              <w:docPart w:val="CC1D6F1758734333A1913CEBFE684C1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0A8D907" w14:textId="2CAF9F9B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0021AA90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14888" w14:textId="18CD16D2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použití absorbéru na jedno použití</w:t>
            </w:r>
          </w:p>
        </w:tc>
        <w:sdt>
          <w:sdtPr>
            <w:rPr>
              <w:rFonts w:asciiTheme="majorHAnsi" w:hAnsiTheme="majorHAnsi" w:cstheme="majorHAnsi"/>
            </w:rPr>
            <w:id w:val="-1027947884"/>
            <w:placeholder>
              <w:docPart w:val="FAB073D4B4044B90A7BA0D526400E89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086BF1" w14:textId="0E8FF1BF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7619BC4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407B2" w14:textId="0EF13D40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integrovaný O2 průtokoměr</w:t>
            </w:r>
          </w:p>
        </w:tc>
        <w:sdt>
          <w:sdtPr>
            <w:rPr>
              <w:rFonts w:asciiTheme="majorHAnsi" w:hAnsiTheme="majorHAnsi" w:cstheme="majorHAnsi"/>
            </w:rPr>
            <w:id w:val="-688455722"/>
            <w:placeholder>
              <w:docPart w:val="676B2E4E7CF24BC9BC10503A2F522BB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881EFD" w14:textId="0BD452A8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65EA89DA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E583D" w14:textId="2DF7917E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směšování čerstvé směsi  pl</w:t>
            </w:r>
            <w:r w:rsidR="00952C65" w:rsidRPr="003E0B4E">
              <w:rPr>
                <w:rFonts w:asciiTheme="majorHAnsi" w:hAnsiTheme="majorHAnsi" w:cstheme="majorHAnsi"/>
                <w:noProof/>
              </w:rPr>
              <w:t>ynů zabraňující hypoxické směsi</w:t>
            </w:r>
          </w:p>
        </w:tc>
        <w:sdt>
          <w:sdtPr>
            <w:rPr>
              <w:rFonts w:asciiTheme="majorHAnsi" w:hAnsiTheme="majorHAnsi" w:cstheme="majorHAnsi"/>
            </w:rPr>
            <w:id w:val="598455816"/>
            <w:placeholder>
              <w:docPart w:val="29C49B7A93D04F7896019FEA48434CE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58BF960" w14:textId="5C7640E5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1A99998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EA6FA" w14:textId="354BBE32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integrovaný odvod anesteziolo</w:t>
            </w:r>
            <w:r w:rsidR="00952C65" w:rsidRPr="003E0B4E">
              <w:rPr>
                <w:rFonts w:asciiTheme="majorHAnsi" w:hAnsiTheme="majorHAnsi" w:cstheme="majorHAnsi"/>
                <w:noProof/>
              </w:rPr>
              <w:t>gických plynů s odpadní nádobou</w:t>
            </w:r>
          </w:p>
        </w:tc>
        <w:sdt>
          <w:sdtPr>
            <w:rPr>
              <w:rFonts w:asciiTheme="majorHAnsi" w:hAnsiTheme="majorHAnsi" w:cstheme="majorHAnsi"/>
            </w:rPr>
            <w:id w:val="621195820"/>
            <w:placeholder>
              <w:docPart w:val="12F331462AB046B887AE90A8AFD7BCC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CA89644" w14:textId="4A5B71AB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7717623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1E12A" w14:textId="7942806F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integrované osvětlení ovl</w:t>
            </w:r>
            <w:r w:rsidR="00952C65" w:rsidRPr="003E0B4E">
              <w:rPr>
                <w:rFonts w:asciiTheme="majorHAnsi" w:hAnsiTheme="majorHAnsi" w:cstheme="majorHAnsi"/>
                <w:noProof/>
              </w:rPr>
              <w:t>ádacích prvků a pracovní plochy</w:t>
            </w:r>
          </w:p>
        </w:tc>
        <w:sdt>
          <w:sdtPr>
            <w:rPr>
              <w:rFonts w:asciiTheme="majorHAnsi" w:hAnsiTheme="majorHAnsi" w:cstheme="majorHAnsi"/>
            </w:rPr>
            <w:id w:val="-1573963624"/>
            <w:placeholder>
              <w:docPart w:val="E757EE1EC22245B6A7677D2146D190B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67E70B" w14:textId="315A5392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4B2CA90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AB927" w14:textId="10DFFFA8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pracovní plocha na dokumentaci</w:t>
            </w:r>
          </w:p>
        </w:tc>
        <w:sdt>
          <w:sdtPr>
            <w:rPr>
              <w:rFonts w:asciiTheme="majorHAnsi" w:hAnsiTheme="majorHAnsi" w:cstheme="majorHAnsi"/>
            </w:rPr>
            <w:id w:val="1516962227"/>
            <w:placeholder>
              <w:docPart w:val="96FF92563123445EA193619AB599C75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9CDE73B" w14:textId="40DE22CC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247EB3CF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8B504" w14:textId="7C5F8334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možnost použití všech inhalačních anestetik (Iso, Sevo, Des), s možností využití dvou, ev. tří odpařovačů s pojistkou proti současnému použití</w:t>
            </w:r>
          </w:p>
        </w:tc>
        <w:sdt>
          <w:sdtPr>
            <w:rPr>
              <w:rFonts w:asciiTheme="majorHAnsi" w:hAnsiTheme="majorHAnsi" w:cstheme="majorHAnsi"/>
            </w:rPr>
            <w:id w:val="-1894644303"/>
            <w:placeholder>
              <w:docPart w:val="B981005F16964E1D881042A26808B97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89558DB" w14:textId="59637A34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58038842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3BCC1" w14:textId="7739646A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součástí nabídky elektronické odpařovače na Desfluran, Sevofluran u každého přístroje</w:t>
            </w:r>
          </w:p>
        </w:tc>
        <w:sdt>
          <w:sdtPr>
            <w:rPr>
              <w:rFonts w:asciiTheme="majorHAnsi" w:hAnsiTheme="majorHAnsi" w:cstheme="majorHAnsi"/>
            </w:rPr>
            <w:id w:val="-1790036521"/>
            <w:placeholder>
              <w:docPart w:val="D5F7AB47C5AE42B2A96CA0C9F77365C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0ED3B29" w14:textId="6BDBC706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2935E130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3183E" w14:textId="6FCE208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>zobrazení a záznam nastavení odpařovače na displeji ventilátoru, zobrazení typu odpařovače (anestetikum) a úroveň jeho naplnění</w:t>
            </w:r>
          </w:p>
        </w:tc>
        <w:sdt>
          <w:sdtPr>
            <w:rPr>
              <w:rFonts w:asciiTheme="majorHAnsi" w:hAnsiTheme="majorHAnsi" w:cstheme="majorHAnsi"/>
            </w:rPr>
            <w:id w:val="-1995178743"/>
            <w:placeholder>
              <w:docPart w:val="799304A42D974B3DA3619080F522EA4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15BE64" w14:textId="5A7F925B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17C754FD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27F4A" w14:textId="51C2DC25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eastAsia="Times New Roman" w:hAnsiTheme="majorHAnsi" w:cstheme="majorHAnsi"/>
                <w:lang w:eastAsia="cs-CZ"/>
              </w:rPr>
              <w:t>režim řízení anestezie na základě metabolické spotřeby pacienta dle hodnot koncentrace O2 a koncentrace aplikovaného anestetika</w:t>
            </w:r>
          </w:p>
        </w:tc>
        <w:sdt>
          <w:sdtPr>
            <w:rPr>
              <w:rFonts w:asciiTheme="majorHAnsi" w:hAnsiTheme="majorHAnsi" w:cstheme="majorHAnsi"/>
            </w:rPr>
            <w:id w:val="-885565119"/>
            <w:placeholder>
              <w:docPart w:val="BC783AAB388541A9BC9AF7B4CDC09CC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2A2482" w14:textId="30FB74F1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C0143" w:rsidRPr="003E0B4E" w14:paraId="10769E68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C046B" w14:textId="0910ADC3" w:rsidR="008C0143" w:rsidRPr="003E0B4E" w:rsidRDefault="006F765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color w:val="000000"/>
                <w:lang w:eastAsia="cs-CZ"/>
              </w:rPr>
              <w:t>d</w:t>
            </w:r>
            <w:r w:rsidR="008C0143" w:rsidRPr="003E0B4E">
              <w:rPr>
                <w:rFonts w:asciiTheme="majorHAnsi" w:hAnsiTheme="majorHAnsi" w:cstheme="majorHAnsi"/>
                <w:color w:val="000000"/>
                <w:lang w:eastAsia="cs-CZ"/>
              </w:rPr>
              <w:t>isplej ventilátoru alespoň 15</w:t>
            </w:r>
            <w:r w:rsidR="008C0143" w:rsidRPr="003E0B4E">
              <w:rPr>
                <w:rFonts w:asciiTheme="majorHAnsi" w:hAnsiTheme="majorHAnsi" w:cstheme="majorHAnsi"/>
              </w:rPr>
              <w:t>“, dotykové ovládání, alespoň 3 křivky současně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2AE2C" w14:textId="47123AD9" w:rsidR="008C0143" w:rsidRPr="003E0B4E" w:rsidRDefault="008C0143" w:rsidP="00BA63C4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  <w:color w:val="000000"/>
                <w:lang w:eastAsia="cs-CZ"/>
              </w:rPr>
              <w:t>min. 15</w:t>
            </w:r>
            <w:r w:rsidRPr="003E0B4E">
              <w:rPr>
                <w:rFonts w:asciiTheme="majorHAnsi" w:hAnsiTheme="majorHAnsi" w:cstheme="majorHAnsi"/>
              </w:rPr>
              <w:t>“</w:t>
            </w:r>
          </w:p>
          <w:p w14:paraId="5054C0FC" w14:textId="77777777" w:rsidR="008C0143" w:rsidRPr="003E0B4E" w:rsidRDefault="008C0143" w:rsidP="00BA63C4">
            <w:pPr>
              <w:spacing w:after="0" w:line="276" w:lineRule="auto"/>
              <w:rPr>
                <w:rFonts w:asciiTheme="majorHAnsi" w:hAnsiTheme="majorHAnsi" w:cstheme="majorHAnsi"/>
              </w:rPr>
            </w:pPr>
          </w:p>
          <w:p w14:paraId="7206255B" w14:textId="66FD0F45" w:rsidR="008C0143" w:rsidRPr="003E0B4E" w:rsidRDefault="008C0143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>min. 3 křivky</w:t>
            </w:r>
          </w:p>
        </w:tc>
        <w:sdt>
          <w:sdtPr>
            <w:rPr>
              <w:rFonts w:asciiTheme="majorHAnsi" w:hAnsiTheme="majorHAnsi" w:cstheme="majorHAnsi"/>
            </w:rPr>
            <w:id w:val="-2091850596"/>
            <w:placeholder>
              <w:docPart w:val="A0C8B10CAC1147D19CE50E2DFD4318E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361CDC" w14:textId="77777777" w:rsidR="00952C65" w:rsidRPr="003E0B4E" w:rsidRDefault="006401A3" w:rsidP="00613C9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  <w:p w14:paraId="07F733C6" w14:textId="77777777" w:rsidR="00952C65" w:rsidRPr="003E0B4E" w:rsidRDefault="00952C65" w:rsidP="00613C9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</w:p>
              <w:sdt>
                <w:sdtPr>
                  <w:rPr>
                    <w:rFonts w:asciiTheme="majorHAnsi" w:hAnsiTheme="majorHAnsi" w:cstheme="majorHAnsi"/>
                  </w:rPr>
                  <w:id w:val="1662199559"/>
                  <w:placeholder>
                    <w:docPart w:val="0FF28B808F254B539C28EEEECF0E078B"/>
                  </w:placeholder>
                </w:sdtPr>
                <w:sdtEndPr/>
                <w:sdtContent>
                  <w:p w14:paraId="70D402A6" w14:textId="49DA5D7B" w:rsidR="008C0143" w:rsidRPr="003E0B4E" w:rsidRDefault="00952C65" w:rsidP="00613C9B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tc>
          </w:sdtContent>
        </w:sdt>
      </w:tr>
      <w:tr w:rsidR="00BA63C4" w:rsidRPr="003E0B4E" w14:paraId="7E04915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25BA56" w14:textId="5E010AE5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>elektronické vedení záznamu</w:t>
            </w:r>
          </w:p>
        </w:tc>
        <w:sdt>
          <w:sdtPr>
            <w:rPr>
              <w:rFonts w:asciiTheme="majorHAnsi" w:hAnsiTheme="majorHAnsi" w:cstheme="majorHAnsi"/>
            </w:rPr>
            <w:id w:val="750865027"/>
            <w:placeholder>
              <w:docPart w:val="6B41CFD9D18A49DA9FBE3FDCA3864C1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86A3874" w14:textId="664BEB54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6B5AF85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BF284" w14:textId="690BE82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</w:rPr>
              <w:t>plně automatický test přístroje vč. automatického zapnutí přístroje dle preference uživatele</w:t>
            </w:r>
          </w:p>
        </w:tc>
        <w:sdt>
          <w:sdtPr>
            <w:rPr>
              <w:rFonts w:asciiTheme="majorHAnsi" w:hAnsiTheme="majorHAnsi" w:cstheme="majorHAnsi"/>
            </w:rPr>
            <w:id w:val="799503008"/>
            <w:placeholder>
              <w:docPart w:val="D620098F6C4D41B68EDD63C3B09E25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435686" w14:textId="577D9E30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08D86C39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C47B3" w14:textId="1940AB6A" w:rsidR="00BA63C4" w:rsidRPr="003E0B4E" w:rsidRDefault="006F765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BA63C4" w:rsidRPr="003E0B4E">
              <w:rPr>
                <w:rFonts w:asciiTheme="majorHAnsi" w:hAnsiTheme="majorHAnsi" w:cstheme="majorHAnsi"/>
              </w:rPr>
              <w:t>utomatizovaná procedura čištění přístroje od kondenzátu</w:t>
            </w:r>
          </w:p>
        </w:tc>
        <w:sdt>
          <w:sdtPr>
            <w:rPr>
              <w:rFonts w:asciiTheme="majorHAnsi" w:hAnsiTheme="majorHAnsi" w:cstheme="majorHAnsi"/>
            </w:rPr>
            <w:id w:val="-508749407"/>
            <w:placeholder>
              <w:docPart w:val="D3E8BA62743F450883A4136B0A99E5C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276848" w14:textId="39DA0856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52C65" w:rsidRPr="003E0B4E" w14:paraId="49ECAE72" w14:textId="77777777" w:rsidTr="009C23D9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43805" w14:textId="606DAA43" w:rsidR="00952C65" w:rsidRPr="003E0B4E" w:rsidRDefault="00952C65" w:rsidP="00952C6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záložní bateriový zdroj pro provoz na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38930" w14:textId="0AA74A4C" w:rsidR="00952C65" w:rsidRPr="003E0B4E" w:rsidRDefault="00952C65" w:rsidP="00952C65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45 minut</w:t>
            </w:r>
          </w:p>
        </w:tc>
        <w:sdt>
          <w:sdtPr>
            <w:rPr>
              <w:rFonts w:asciiTheme="majorHAnsi" w:hAnsiTheme="majorHAnsi" w:cstheme="majorHAnsi"/>
            </w:rPr>
            <w:id w:val="12586498"/>
            <w:placeholder>
              <w:docPart w:val="E5BF3953643643E3AC2F9E4F277F58B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5B2DD9D" w14:textId="3D587C08" w:rsidR="00952C65" w:rsidRPr="003E0B4E" w:rsidRDefault="00952C65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A63C4" w:rsidRPr="003E0B4E" w14:paraId="724CA78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CED6F" w14:textId="2317E629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zásuvky na příslušenství</w:t>
            </w:r>
          </w:p>
        </w:tc>
        <w:sdt>
          <w:sdtPr>
            <w:rPr>
              <w:rFonts w:asciiTheme="majorHAnsi" w:hAnsiTheme="majorHAnsi" w:cstheme="majorHAnsi"/>
            </w:rPr>
            <w:id w:val="-152760933"/>
            <w:placeholder>
              <w:docPart w:val="249B6D16B0C248E3BC03FE59E854826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DD6A88" w14:textId="1C9BBF42" w:rsidR="00BA63C4" w:rsidRPr="003E0B4E" w:rsidRDefault="001978BB" w:rsidP="00952C65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348029AF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E4FD9" w14:textId="7E38710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napájení 230 V/50 Hz, integrované elektrické zásuvky s vlastním jističem</w:t>
            </w:r>
          </w:p>
        </w:tc>
        <w:sdt>
          <w:sdtPr>
            <w:rPr>
              <w:rFonts w:asciiTheme="majorHAnsi" w:hAnsiTheme="majorHAnsi" w:cstheme="majorHAnsi"/>
            </w:rPr>
            <w:id w:val="1666282732"/>
            <w:placeholder>
              <w:docPart w:val="57911CBB882B4675994C63AE76E9EC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DA0F0C" w14:textId="6BD3F911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60E7CA0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A7139" w14:textId="0E434B3E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monitoring využití směsi vč.</w:t>
            </w:r>
            <w:r w:rsidR="00A9280C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optimalizace průtoku pro daného pacienta v nejkratším možném čase</w:t>
            </w:r>
          </w:p>
        </w:tc>
        <w:sdt>
          <w:sdtPr>
            <w:rPr>
              <w:rFonts w:asciiTheme="majorHAnsi" w:hAnsiTheme="majorHAnsi" w:cstheme="majorHAnsi"/>
            </w:rPr>
            <w:id w:val="-1431036501"/>
            <w:placeholder>
              <w:docPart w:val="26D00F6BFA2F4D259BC04C39D7BC079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D967A8A" w14:textId="3D12FDE0" w:rsidR="00BA63C4" w:rsidRPr="003E0B4E" w:rsidRDefault="00BA63C4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2E75EAC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1DBDD" w14:textId="2CFC691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omezení příkonu plynů v době intubace</w:t>
            </w:r>
          </w:p>
        </w:tc>
        <w:sdt>
          <w:sdtPr>
            <w:rPr>
              <w:rFonts w:asciiTheme="majorHAnsi" w:hAnsiTheme="majorHAnsi" w:cstheme="majorHAnsi"/>
            </w:rPr>
            <w:id w:val="-342939970"/>
            <w:placeholder>
              <w:docPart w:val="2D7BCDDAAB1F48D191CB1C3B46E4B00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FC7A29" w14:textId="24DC366A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A715EE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7B5FD" w14:textId="0C57FD3B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kompenzace objemu a poddajnosti dýchacího okruhu</w:t>
            </w:r>
          </w:p>
        </w:tc>
        <w:sdt>
          <w:sdtPr>
            <w:rPr>
              <w:rFonts w:asciiTheme="majorHAnsi" w:hAnsiTheme="majorHAnsi" w:cstheme="majorHAnsi"/>
            </w:rPr>
            <w:id w:val="-1056933894"/>
            <w:placeholder>
              <w:docPart w:val="887769B0FD2B4EAEA6F34D9D4A7DE29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7D8C05" w14:textId="0D116913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785A90" w14:paraId="1D288A3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E314C3" w14:textId="597A04CD" w:rsidR="00B50FDA" w:rsidRPr="00785A90" w:rsidRDefault="00B50FDA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785A90">
              <w:rPr>
                <w:rFonts w:asciiTheme="majorHAnsi" w:hAnsiTheme="majorHAnsi" w:cstheme="majorHAnsi"/>
                <w:noProof/>
              </w:rPr>
              <w:t>ventilovat a provést úvod do anestézie lze i při vypnutém přístroji nebo v průběhu startu a testovacího režimu bez nutnosti interakce uživatele</w:t>
            </w:r>
          </w:p>
          <w:p w14:paraId="3A51A705" w14:textId="4BE459DD" w:rsidR="00C17039" w:rsidRPr="00B50FDA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strike/>
                <w:highlight w:val="yellow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563161174"/>
            <w:placeholder>
              <w:docPart w:val="654CB5C722834552B7056D0C997294A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813704" w14:textId="3F395F88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3823D6B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C34AE" w14:textId="542FE155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lastRenderedPageBreak/>
              <w:t>start ventilace umožňuje i automatické přednastavení ventilačních parametrů dle hmotnosti pacienta</w:t>
            </w:r>
          </w:p>
        </w:tc>
        <w:sdt>
          <w:sdtPr>
            <w:rPr>
              <w:rFonts w:asciiTheme="majorHAnsi" w:hAnsiTheme="majorHAnsi" w:cstheme="majorHAnsi"/>
            </w:rPr>
            <w:id w:val="1177147195"/>
            <w:placeholder>
              <w:docPart w:val="0B0E483582D246AC9E218B926BA416A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8DCDFB" w14:textId="6784446A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64D8365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05390" w14:textId="6601AB1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elektronicky řízený a elektricky poháněný ventilátor s ventilačními režimy:</w:t>
            </w:r>
          </w:p>
        </w:tc>
        <w:sdt>
          <w:sdtPr>
            <w:rPr>
              <w:rFonts w:asciiTheme="majorHAnsi" w:hAnsiTheme="majorHAnsi" w:cstheme="majorHAnsi"/>
            </w:rPr>
            <w:id w:val="-1786579003"/>
            <w:placeholder>
              <w:docPart w:val="77A02228CDAE4D9F948CFA7976DA76C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BC2AC02" w14:textId="5F8A46C3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A335C15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69C26" w14:textId="690EAAC3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objemová ventilace (VCV), tlakově řízená ventilace (PCV), nebo adekvátní režim dle výrobce</w:t>
            </w:r>
          </w:p>
        </w:tc>
        <w:sdt>
          <w:sdtPr>
            <w:rPr>
              <w:rFonts w:asciiTheme="majorHAnsi" w:hAnsiTheme="majorHAnsi" w:cstheme="majorHAnsi"/>
            </w:rPr>
            <w:id w:val="1252548406"/>
            <w:placeholder>
              <w:docPart w:val="008B1F278CE1436EB0A021AF8C976A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6912B35" w14:textId="7253AAC6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1D1A782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06493" w14:textId="72B9E742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synchronizovaná přerušovaná madatorní ventilace / spontánní ventilace s tlakovou podporou (SIMV/PS)</w:t>
            </w:r>
          </w:p>
        </w:tc>
        <w:sdt>
          <w:sdtPr>
            <w:rPr>
              <w:rFonts w:asciiTheme="majorHAnsi" w:hAnsiTheme="majorHAnsi" w:cstheme="majorHAnsi"/>
            </w:rPr>
            <w:id w:val="1255553733"/>
            <w:placeholder>
              <w:docPart w:val="F90333E782154307A79D836CFD58C69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FF382A" w14:textId="7C4207B9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75B87B6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0424B" w14:textId="60E9C8C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spontánní ventilace s tlakovou podporou (PSV) nebo adekvátní režim dle výrobce</w:t>
            </w:r>
          </w:p>
        </w:tc>
        <w:sdt>
          <w:sdtPr>
            <w:rPr>
              <w:rFonts w:asciiTheme="majorHAnsi" w:hAnsiTheme="majorHAnsi" w:cstheme="majorHAnsi"/>
            </w:rPr>
            <w:id w:val="-940380651"/>
            <w:placeholder>
              <w:docPart w:val="02EAADBA37174FD98668660ABCB925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7BEDB9" w14:textId="0DCE6D23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37B1057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1F8C1" w14:textId="03C9948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eletricky nebo pneumaticky poháněný ventilátor nezávislý na plynu z důvodů šetření nákladů</w:t>
            </w:r>
          </w:p>
        </w:tc>
        <w:sdt>
          <w:sdtPr>
            <w:rPr>
              <w:rFonts w:asciiTheme="majorHAnsi" w:hAnsiTheme="majorHAnsi" w:cstheme="majorHAnsi"/>
            </w:rPr>
            <w:id w:val="595221170"/>
            <w:placeholder>
              <w:docPart w:val="627B7D63BD4242EFB7C5C90C46BD9E0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60E152" w14:textId="64087C37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11C2F466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C929C" w14:textId="6753C506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vyhřívání ventilátoru pro zamezení kondenzace v přístroji a optimalizaci výkonu při anestézii minimal flow při průtocích od 0,2 l / min s příslušenstvím pro sběr kondenzátu</w:t>
            </w:r>
          </w:p>
        </w:tc>
        <w:sdt>
          <w:sdtPr>
            <w:rPr>
              <w:rFonts w:asciiTheme="majorHAnsi" w:hAnsiTheme="majorHAnsi" w:cstheme="majorHAnsi"/>
            </w:rPr>
            <w:id w:val="-1946380193"/>
            <w:placeholder>
              <w:docPart w:val="722A345C45184E5495E2133583FEDF8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2012A5C" w14:textId="6BA5DC2F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268856F2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26B2E2" w14:textId="13BA6A0C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monitoring spotřeby anestetika pro on-line kontrolu nákladů na provoz, po každé anestezii a po skončení programu</w:t>
            </w:r>
          </w:p>
        </w:tc>
        <w:sdt>
          <w:sdtPr>
            <w:rPr>
              <w:rFonts w:asciiTheme="majorHAnsi" w:hAnsiTheme="majorHAnsi" w:cstheme="majorHAnsi"/>
            </w:rPr>
            <w:id w:val="1258951636"/>
            <w:placeholder>
              <w:docPart w:val="A40BF846E8614AE1880A7736331F437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A99366" w14:textId="016BEA57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639CCB3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C3FCE" w14:textId="7183134A" w:rsidR="00C17039" w:rsidRPr="003A4133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3A4133">
              <w:rPr>
                <w:rFonts w:asciiTheme="majorHAnsi" w:hAnsiTheme="majorHAnsi" w:cstheme="majorHAnsi"/>
                <w:b/>
                <w:bCs/>
                <w:noProof/>
              </w:rPr>
              <w:t>ventilační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89D06" w14:textId="1E82DFA2" w:rsidR="00C17039" w:rsidRPr="003E0B4E" w:rsidRDefault="00C17039" w:rsidP="00C1703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6401A3" w:rsidRPr="003E0B4E" w14:paraId="100D2695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F8C9F" w14:textId="7F64DB53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V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T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dechový objem  min.</w:t>
            </w:r>
            <w:r w:rsidR="0087234D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5 – 1300 ml v tlakové i objemové ventilaci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BF2BE" w14:textId="5B3EF8FC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</w:t>
            </w:r>
            <w:r w:rsidR="0087234D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5 –</w:t>
            </w:r>
            <w:r w:rsidR="00952C65" w:rsidRPr="003E0B4E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1300 ml</w:t>
            </w:r>
          </w:p>
        </w:tc>
        <w:sdt>
          <w:sdtPr>
            <w:rPr>
              <w:rFonts w:asciiTheme="majorHAnsi" w:hAnsiTheme="majorHAnsi" w:cstheme="majorHAnsi"/>
            </w:rPr>
            <w:id w:val="1785082116"/>
            <w:placeholder>
              <w:docPart w:val="2EAF7C1B70704717AC0369B2772359F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0C11A1" w14:textId="109A2713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01A3" w:rsidRPr="003E0B4E" w14:paraId="26697E37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3AF6C" w14:textId="77777777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T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plat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Inspirační pauza min. 2 – 60% T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insp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DD47B" w14:textId="00DCD466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2 – 60% T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insp</w:t>
            </w:r>
          </w:p>
        </w:tc>
        <w:sdt>
          <w:sdtPr>
            <w:rPr>
              <w:rFonts w:asciiTheme="majorHAnsi" w:hAnsiTheme="majorHAnsi" w:cstheme="majorHAnsi"/>
            </w:rPr>
            <w:id w:val="-1867129678"/>
            <w:placeholder>
              <w:docPart w:val="CBBE9B4F19B141B9A0E955D3ACBEF7F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1D4EEB" w14:textId="06A33527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01A3" w:rsidRPr="003E0B4E" w14:paraId="7CE49DE7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653BA" w14:textId="77777777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Inspirační tlak min.  1 - 69 cm H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BCC96" w14:textId="32BC24E6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 1 - 69 cm H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sdt>
          <w:sdtPr>
            <w:rPr>
              <w:rFonts w:asciiTheme="majorHAnsi" w:hAnsiTheme="majorHAnsi" w:cstheme="majorHAnsi"/>
            </w:rPr>
            <w:id w:val="1336723923"/>
            <w:placeholder>
              <w:docPart w:val="297F4535680B44DE94F6103692A9F84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D8470B5" w14:textId="7EB08E64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01A3" w:rsidRPr="003E0B4E" w14:paraId="50F02BAE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4092E" w14:textId="0F9FE103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f Dechová frekvence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A9210" w14:textId="29D91684" w:rsidR="006401A3" w:rsidRPr="003E0B4E" w:rsidRDefault="005D26B4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  <w:noProof/>
              </w:rPr>
              <w:t>m</w:t>
            </w:r>
            <w:r w:rsidR="006401A3" w:rsidRPr="003E0B4E">
              <w:rPr>
                <w:rFonts w:asciiTheme="majorHAnsi" w:hAnsiTheme="majorHAnsi" w:cstheme="majorHAnsi"/>
                <w:noProof/>
              </w:rPr>
              <w:t>in. 3 – 100 d/min</w:t>
            </w:r>
          </w:p>
        </w:tc>
        <w:sdt>
          <w:sdtPr>
            <w:rPr>
              <w:rFonts w:asciiTheme="majorHAnsi" w:hAnsiTheme="majorHAnsi" w:cstheme="majorHAnsi"/>
            </w:rPr>
            <w:id w:val="-1464184659"/>
            <w:placeholder>
              <w:docPart w:val="1FFBB1C992DA42388827F1C02805C9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412666E" w14:textId="2597E842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01A3" w:rsidRPr="003E0B4E" w14:paraId="7087AEBB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9A349" w14:textId="6ABA29B7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I:E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88203" w14:textId="2CECF1AC" w:rsidR="006401A3" w:rsidRPr="003E0B4E" w:rsidRDefault="005D26B4" w:rsidP="006401A3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401A3" w:rsidRPr="003E0B4E">
              <w:rPr>
                <w:rFonts w:asciiTheme="majorHAnsi" w:hAnsiTheme="majorHAnsi" w:cstheme="majorHAnsi"/>
              </w:rPr>
              <w:t xml:space="preserve">in. </w:t>
            </w:r>
            <w:r w:rsidR="006401A3" w:rsidRPr="003E0B4E">
              <w:rPr>
                <w:rFonts w:asciiTheme="majorHAnsi" w:hAnsiTheme="majorHAnsi" w:cstheme="majorHAnsi"/>
                <w:noProof/>
              </w:rPr>
              <w:t>1:50 až 50:1</w:t>
            </w:r>
          </w:p>
        </w:tc>
        <w:sdt>
          <w:sdtPr>
            <w:rPr>
              <w:rFonts w:asciiTheme="majorHAnsi" w:hAnsiTheme="majorHAnsi" w:cstheme="majorHAnsi"/>
            </w:rPr>
            <w:id w:val="601846731"/>
            <w:placeholder>
              <w:docPart w:val="997EBFAFDE584672BD792B42865B54C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3071BA" w14:textId="49E09241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01A3" w:rsidRPr="003E0B4E" w14:paraId="7E33E351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2A3A1" w14:textId="77777777" w:rsidR="006401A3" w:rsidRPr="003E0B4E" w:rsidRDefault="006401A3" w:rsidP="006401A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PEEP 2 - 20 cmH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724B0" w14:textId="113DF288" w:rsidR="006401A3" w:rsidRPr="003E0B4E" w:rsidRDefault="005D26B4" w:rsidP="006401A3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401A3" w:rsidRPr="003E0B4E">
              <w:rPr>
                <w:rFonts w:asciiTheme="majorHAnsi" w:hAnsiTheme="majorHAnsi" w:cstheme="majorHAnsi"/>
              </w:rPr>
              <w:t xml:space="preserve">in. </w:t>
            </w:r>
            <w:r w:rsidR="006401A3" w:rsidRPr="003E0B4E">
              <w:rPr>
                <w:rFonts w:asciiTheme="majorHAnsi" w:hAnsiTheme="majorHAnsi" w:cstheme="majorHAnsi"/>
                <w:noProof/>
              </w:rPr>
              <w:t>2 - 20 cmH</w:t>
            </w:r>
            <w:r w:rsidR="006401A3"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="006401A3"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sdt>
          <w:sdtPr>
            <w:rPr>
              <w:rFonts w:asciiTheme="majorHAnsi" w:hAnsiTheme="majorHAnsi" w:cstheme="majorHAnsi"/>
            </w:rPr>
            <w:id w:val="-838156284"/>
            <w:placeholder>
              <w:docPart w:val="AA6A0FC715314C338C81726FE26B84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572503" w14:textId="5AF223CD" w:rsidR="006401A3" w:rsidRPr="003E0B4E" w:rsidRDefault="006401A3" w:rsidP="006401A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A63C4" w:rsidRPr="003E0B4E" w14:paraId="4DEB58E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75705" w14:textId="77777777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4CDB" w14:textId="1F4DCC03" w:rsidR="00BA63C4" w:rsidRPr="003E0B4E" w:rsidRDefault="00BA63C4" w:rsidP="00BA63C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A63C4" w:rsidRPr="003E0B4E" w14:paraId="5060A00A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F8777" w14:textId="1C90F1BC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b/>
                <w:bCs/>
              </w:rPr>
              <w:t>Kompaktní anesteziologický přístroj střední třídy do malých zákrokových sálů 2</w:t>
            </w:r>
            <w:r w:rsidR="005E538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3E0B4E">
              <w:rPr>
                <w:rFonts w:asciiTheme="majorHAnsi" w:hAnsiTheme="majorHAnsi" w:cstheme="majorHAnsi"/>
                <w:b/>
                <w:bCs/>
              </w:rPr>
              <w:t>ks</w:t>
            </w:r>
          </w:p>
        </w:tc>
        <w:sdt>
          <w:sdtPr>
            <w:rPr>
              <w:rFonts w:asciiTheme="majorHAnsi" w:hAnsiTheme="majorHAnsi" w:cstheme="majorHAnsi"/>
            </w:rPr>
            <w:id w:val="872578866"/>
            <w:placeholder>
              <w:docPart w:val="DA423EFB92C8476AAE51AAC5E1457C40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613278672"/>
                <w:placeholder>
                  <w:docPart w:val="9D3EE3D8F493481DAC5358270112890B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6BCB460" w14:textId="57DFC312" w:rsidR="00BA63C4" w:rsidRPr="003E0B4E" w:rsidRDefault="00C17039" w:rsidP="00BA63C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613C9B" w:rsidRPr="003E0B4E" w14:paraId="52C58559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0C1AB" w14:textId="77777777" w:rsidR="00613C9B" w:rsidRPr="003E0B4E" w:rsidRDefault="00613C9B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Kompaktní anesteziologický přístroj pro pacienty všech věkových skupin – od 5 ml měřitelného dechového objemu), děti a dospělí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87F51" w14:textId="27198191" w:rsidR="00613C9B" w:rsidRPr="003E0B4E" w:rsidRDefault="005D26B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13C9B" w:rsidRPr="003E0B4E">
              <w:rPr>
                <w:rFonts w:asciiTheme="majorHAnsi" w:hAnsiTheme="majorHAnsi" w:cstheme="majorHAnsi"/>
              </w:rPr>
              <w:t xml:space="preserve">in. </w:t>
            </w:r>
            <w:r w:rsidR="00613C9B" w:rsidRPr="003E0B4E">
              <w:rPr>
                <w:rFonts w:asciiTheme="majorHAnsi" w:hAnsiTheme="majorHAnsi" w:cstheme="majorHAnsi"/>
                <w:noProof/>
              </w:rPr>
              <w:t>5 ml</w:t>
            </w:r>
          </w:p>
        </w:tc>
        <w:sdt>
          <w:sdtPr>
            <w:rPr>
              <w:rFonts w:asciiTheme="majorHAnsi" w:hAnsiTheme="majorHAnsi" w:cstheme="majorHAnsi"/>
            </w:rPr>
            <w:id w:val="156883361"/>
            <w:placeholder>
              <w:docPart w:val="5EAD0D445579468E9C65E05FE173A66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-1898664752"/>
                <w:placeholder>
                  <w:docPart w:val="7EE63FEFF5CC4DC8849B60A3E5A927C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3691E8A" w14:textId="0D1EB8CB" w:rsidR="00613C9B" w:rsidRPr="003E0B4E" w:rsidRDefault="006401A3" w:rsidP="00BA63C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BA63C4" w:rsidRPr="003E0B4E" w14:paraId="072FA8C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992C7" w14:textId="7F96734A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Max. rozměry (</w:t>
            </w:r>
            <w:r w:rsidRPr="003E0B4E">
              <w:rPr>
                <w:rFonts w:asciiTheme="majorHAnsi" w:hAnsiTheme="majorHAnsi" w:cstheme="majorHAnsi"/>
              </w:rPr>
              <w:t>75 cm x 141 cm x 70 cm)</w:t>
            </w:r>
            <w:r w:rsidR="005E538A">
              <w:rPr>
                <w:rFonts w:asciiTheme="majorHAnsi" w:hAnsiTheme="majorHAnsi" w:cstheme="majorHAnsi"/>
              </w:rPr>
              <w:t xml:space="preserve"> </w:t>
            </w:r>
            <w:r w:rsidRPr="003E0B4E">
              <w:rPr>
                <w:rFonts w:asciiTheme="majorHAnsi" w:hAnsiTheme="majorHAnsi" w:cstheme="majorHAnsi"/>
              </w:rPr>
              <w:t>- omezená možnost manipulace v malém prostoru</w:t>
            </w:r>
          </w:p>
        </w:tc>
        <w:sdt>
          <w:sdtPr>
            <w:rPr>
              <w:rFonts w:asciiTheme="majorHAnsi" w:hAnsiTheme="majorHAnsi" w:cstheme="majorHAnsi"/>
            </w:rPr>
            <w:id w:val="1452748288"/>
            <w:placeholder>
              <w:docPart w:val="6D4C300890F04B0ABF4760359311732E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628294753"/>
                <w:placeholder>
                  <w:docPart w:val="EB521E769AFD422F8ED41753084CC468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4A0C843" w14:textId="1D66E08A" w:rsidR="00BA63C4" w:rsidRPr="003E0B4E" w:rsidRDefault="00C17039" w:rsidP="00BA63C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613C9B" w:rsidRPr="003E0B4E" w14:paraId="3D6895F5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84FB6" w14:textId="7EC9697E" w:rsidR="00613C9B" w:rsidRPr="003E0B4E" w:rsidRDefault="00613C9B" w:rsidP="00613C9B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lastRenderedPageBreak/>
              <w:t xml:space="preserve">barevný, dotykový displej ventilátoru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BA0FB" w14:textId="0FE0FF43" w:rsidR="00613C9B" w:rsidRPr="003E0B4E" w:rsidRDefault="00613C9B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15</w:t>
            </w:r>
            <w:r w:rsidRPr="003E0B4E">
              <w:rPr>
                <w:rFonts w:asciiTheme="majorHAnsi" w:hAnsiTheme="majorHAnsi" w:cstheme="majorHAnsi"/>
                <w:noProof/>
                <w:lang w:val="en-GB"/>
              </w:rPr>
              <w:t>″</w:t>
            </w:r>
          </w:p>
        </w:tc>
        <w:sdt>
          <w:sdtPr>
            <w:rPr>
              <w:rFonts w:asciiTheme="majorHAnsi" w:hAnsiTheme="majorHAnsi" w:cstheme="majorHAnsi"/>
            </w:rPr>
            <w:id w:val="369272469"/>
            <w:placeholder>
              <w:docPart w:val="783048B52119403DA20A4E489F907904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254633725"/>
                <w:placeholder>
                  <w:docPart w:val="7777A0DECB6A4E6F9145243ECCF3D62E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E0B953A" w14:textId="50814309" w:rsidR="00613C9B" w:rsidRPr="003E0B4E" w:rsidRDefault="00C17039" w:rsidP="00BA63C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tc>
              </w:sdtContent>
            </w:sdt>
          </w:sdtContent>
        </w:sdt>
      </w:tr>
      <w:tr w:rsidR="00C17039" w:rsidRPr="003E0B4E" w14:paraId="2639D3B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DA135" w14:textId="1FD568D6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Požadované ventilační režimy - VC, PC, SIMV+PS, PSV, PRVC, MAN/SPONT nebo adekvátní dle názvu výrobce</w:t>
            </w:r>
          </w:p>
        </w:tc>
        <w:sdt>
          <w:sdtPr>
            <w:rPr>
              <w:rFonts w:asciiTheme="majorHAnsi" w:hAnsiTheme="majorHAnsi" w:cstheme="majorHAnsi"/>
            </w:rPr>
            <w:id w:val="-765924359"/>
            <w:placeholder>
              <w:docPart w:val="C06EBE0ED1914084A9EA2482BD4122E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2E59D9" w14:textId="00C62AE5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24C9EA2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CE7E2" w14:textId="59239E3A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Elektronicky řízený ventilátor s elektrickým nebo pneumatickým pohonem, nezávislý na rozvodu plynů, z důvodů šetření nákladů</w:t>
            </w:r>
          </w:p>
        </w:tc>
        <w:sdt>
          <w:sdtPr>
            <w:rPr>
              <w:rFonts w:asciiTheme="majorHAnsi" w:hAnsiTheme="majorHAnsi" w:cstheme="majorHAnsi"/>
            </w:rPr>
            <w:id w:val="-408535575"/>
            <w:placeholder>
              <w:docPart w:val="761A563204B042E794EC93BD5464CFC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D883FF" w14:textId="38B49FFA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0E4D90F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2D6CE" w14:textId="7777777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Elektronické rotametry, elektronický směšovač plynů s inteligentní elektronickou kontrolou hypoxické směsi (lze nastavit minimální koncetraci 21% O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 xml:space="preserve"> pro použití u novorozenců)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E9441" w14:textId="0FEA5E05" w:rsidR="00C17039" w:rsidRPr="003E0B4E" w:rsidRDefault="005D26B4" w:rsidP="00C17039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C17039" w:rsidRPr="003E0B4E">
              <w:rPr>
                <w:rFonts w:asciiTheme="majorHAnsi" w:hAnsiTheme="majorHAnsi" w:cstheme="majorHAnsi"/>
              </w:rPr>
              <w:t xml:space="preserve">in. </w:t>
            </w:r>
            <w:r w:rsidR="00C17039" w:rsidRPr="003E0B4E">
              <w:rPr>
                <w:rFonts w:asciiTheme="majorHAnsi" w:hAnsiTheme="majorHAnsi" w:cstheme="majorHAnsi"/>
                <w:noProof/>
              </w:rPr>
              <w:t>21% O</w:t>
            </w:r>
            <w:r w:rsidR="00C17039"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</w:p>
        </w:tc>
        <w:sdt>
          <w:sdtPr>
            <w:rPr>
              <w:rFonts w:asciiTheme="majorHAnsi" w:hAnsiTheme="majorHAnsi" w:cstheme="majorHAnsi"/>
            </w:rPr>
            <w:id w:val="-1019157431"/>
            <w:placeholder>
              <w:docPart w:val="58517A5F152B420D960541EA5F8C57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3A4E90" w14:textId="1A01029F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48C0C4B7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65ED2" w14:textId="342E98D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Nastavení PEEP </w:t>
            </w:r>
            <w:r w:rsidRPr="003E0B4E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7D9E9" w14:textId="7AAA708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2-35 cm H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sdt>
          <w:sdtPr>
            <w:rPr>
              <w:rFonts w:asciiTheme="majorHAnsi" w:hAnsiTheme="majorHAnsi" w:cstheme="majorHAnsi"/>
            </w:rPr>
            <w:id w:val="-1887942869"/>
            <w:placeholder>
              <w:docPart w:val="5C6D3FF3B4B945F19B9D9BDC3163D98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1F81BA" w14:textId="44A7268B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007D3ADB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A94DB" w14:textId="7777777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Inspirační tlaky</w:t>
            </w:r>
            <w:r w:rsidRPr="003E0B4E">
              <w:rPr>
                <w:rFonts w:asciiTheme="majorHAnsi" w:hAnsiTheme="majorHAnsi" w:cstheme="majorHAnsi"/>
                <w:noProof/>
              </w:rPr>
              <w:tab/>
            </w:r>
            <w:r w:rsidRPr="003E0B4E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77BF8" w14:textId="659D31DC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5-80 cm H</w:t>
            </w:r>
            <w:r w:rsidRPr="003E0B4E">
              <w:rPr>
                <w:rFonts w:asciiTheme="majorHAnsi" w:hAnsiTheme="majorHAnsi" w:cstheme="majorHAnsi"/>
                <w:noProof/>
                <w:vertAlign w:val="subscript"/>
              </w:rPr>
              <w:t>2</w:t>
            </w:r>
            <w:r w:rsidRPr="003E0B4E">
              <w:rPr>
                <w:rFonts w:asciiTheme="majorHAnsi" w:hAnsiTheme="majorHAnsi" w:cstheme="majorHAnsi"/>
                <w:noProof/>
              </w:rPr>
              <w:t>O</w:t>
            </w:r>
          </w:p>
        </w:tc>
        <w:sdt>
          <w:sdtPr>
            <w:rPr>
              <w:rFonts w:asciiTheme="majorHAnsi" w:hAnsiTheme="majorHAnsi" w:cstheme="majorHAnsi"/>
            </w:rPr>
            <w:id w:val="1114480480"/>
            <w:placeholder>
              <w:docPart w:val="4354EF402C76468686E106644F36A46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6BAA9E" w14:textId="434BABB1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79E23652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B2441" w14:textId="7777777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Dechový objem </w:t>
            </w:r>
            <w:r w:rsidRPr="003E0B4E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793A9" w14:textId="0679C950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10-1500 ml</w:t>
            </w:r>
          </w:p>
        </w:tc>
        <w:sdt>
          <w:sdtPr>
            <w:rPr>
              <w:rFonts w:asciiTheme="majorHAnsi" w:hAnsiTheme="majorHAnsi" w:cstheme="majorHAnsi"/>
            </w:rPr>
            <w:id w:val="-959646761"/>
            <w:placeholder>
              <w:docPart w:val="0D5E10375C44456AAB9C1EAFBB34A6C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F8ABC3" w14:textId="75CEDFF9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554D90A5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84E59" w14:textId="7777777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Nastavitelná frekvence</w:t>
            </w:r>
            <w:r w:rsidRPr="003E0B4E">
              <w:rPr>
                <w:rFonts w:asciiTheme="majorHAnsi" w:hAnsiTheme="majorHAnsi" w:cstheme="majorHAnsi"/>
                <w:noProof/>
              </w:rPr>
              <w:tab/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AE9DD" w14:textId="2578005D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5-100 minutu</w:t>
            </w:r>
          </w:p>
        </w:tc>
        <w:sdt>
          <w:sdtPr>
            <w:rPr>
              <w:rFonts w:asciiTheme="majorHAnsi" w:hAnsiTheme="majorHAnsi" w:cstheme="majorHAnsi"/>
            </w:rPr>
            <w:id w:val="1844963214"/>
            <w:placeholder>
              <w:docPart w:val="755E8F924EB349DE8709FE5C7F7DE17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2FAA9B7" w14:textId="4CD8CED4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BA63C4" w:rsidRPr="003E0B4E" w14:paraId="25001C05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2E881" w14:textId="6487B5C6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Plně automatický elektronický směšovač čerstvé směsi s hypoxickou ochranou, nastavení FiO2 a celkového průtoku</w:t>
            </w:r>
          </w:p>
        </w:tc>
        <w:sdt>
          <w:sdtPr>
            <w:rPr>
              <w:rFonts w:asciiTheme="majorHAnsi" w:hAnsiTheme="majorHAnsi" w:cstheme="majorHAnsi"/>
            </w:rPr>
            <w:id w:val="1359777052"/>
            <w:placeholder>
              <w:docPart w:val="6D3F529E562745DEBA5CEA37F0AFFD6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140688627"/>
                <w:placeholder>
                  <w:docPart w:val="A67D61DB16ED4B1AAA5DC5583B1EB14A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98E592E" w14:textId="416E06E2" w:rsidR="00BA63C4" w:rsidRPr="003E0B4E" w:rsidRDefault="00C17039" w:rsidP="00BA63C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3E0B4E">
                      <w:rPr>
                        <w:rFonts w:asciiTheme="majorHAnsi" w:hAnsiTheme="majorHAnsi" w:cstheme="majorHAnsi"/>
                        <w:highlight w:val="yellow"/>
                      </w:rPr>
                      <w:t>Klikněte a uveďte ANO/NE</w:t>
                    </w: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C17039" w:rsidRPr="003E0B4E" w14:paraId="4C5A2C44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B3DA82" w14:textId="63FC2180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Nastavení průtoku čerstvé směsi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FAB49" w14:textId="5A9E100D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0,2 – 15 l/min</w:t>
            </w:r>
          </w:p>
        </w:tc>
        <w:sdt>
          <w:sdtPr>
            <w:rPr>
              <w:rFonts w:asciiTheme="majorHAnsi" w:hAnsiTheme="majorHAnsi" w:cstheme="majorHAnsi"/>
            </w:rPr>
            <w:id w:val="-440302143"/>
            <w:placeholder>
              <w:docPart w:val="93ACCF29A60B4CBFB5674B7C36F1F4D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9ABD39" w14:textId="026C46EE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785A90" w14:paraId="03DD7718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8FDB9" w14:textId="6FE52BDD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Polouzavřený ventilační systém s min. 1,5</w:t>
            </w:r>
            <w:r w:rsidR="001C38C0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L pohlcovačem CO2, výměna obsorbéru za provozu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C4B46" w14:textId="45D0A11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1,5</w:t>
            </w:r>
            <w:r w:rsidR="001C38C0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L</w:t>
            </w:r>
          </w:p>
        </w:tc>
        <w:sdt>
          <w:sdtPr>
            <w:rPr>
              <w:rFonts w:asciiTheme="majorHAnsi" w:hAnsiTheme="majorHAnsi" w:cstheme="majorHAnsi"/>
            </w:rPr>
            <w:id w:val="-860813114"/>
            <w:placeholder>
              <w:docPart w:val="D2CB93E9E1B44DE39E1808E4975400E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B09F56" w14:textId="6D6EBBF6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19B767A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D5E90" w14:textId="2C0F8540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Možné použití Desflurane, Sevoflurane, odpařovače součástí nabídky </w:t>
            </w:r>
          </w:p>
        </w:tc>
        <w:sdt>
          <w:sdtPr>
            <w:rPr>
              <w:rFonts w:asciiTheme="majorHAnsi" w:hAnsiTheme="majorHAnsi" w:cstheme="majorHAnsi"/>
            </w:rPr>
            <w:id w:val="-1253968986"/>
            <w:placeholder>
              <w:docPart w:val="AB0205C6E1F945BBAD4BF4B61755F48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D197C0" w14:textId="0A27DADA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2349C9E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D4C9F" w14:textId="5D20C65B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Pozice pro umístění alespoň jednoho odpařovače</w:t>
            </w:r>
          </w:p>
        </w:tc>
        <w:sdt>
          <w:sdtPr>
            <w:rPr>
              <w:rFonts w:asciiTheme="majorHAnsi" w:hAnsiTheme="majorHAnsi" w:cstheme="majorHAnsi"/>
            </w:rPr>
            <w:id w:val="198136828"/>
            <w:placeholder>
              <w:docPart w:val="5773BE85294F4AA99C03C0CE7381B14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D13779" w14:textId="2757BE21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10045A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AF138" w14:textId="702DA80C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Kompletní plynová analýza (inspiračně i exspirační), anestetika, N2O, O2, CO2</w:t>
            </w:r>
          </w:p>
        </w:tc>
        <w:sdt>
          <w:sdtPr>
            <w:rPr>
              <w:rFonts w:asciiTheme="majorHAnsi" w:hAnsiTheme="majorHAnsi" w:cstheme="majorHAnsi"/>
            </w:rPr>
            <w:id w:val="-341321013"/>
            <w:placeholder>
              <w:docPart w:val="DBB0339A86804EC5AF109AC468A1962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74B2E7" w14:textId="7FBCA723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68478FE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9AB64" w14:textId="1C69907A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Paramagnetické měření O2</w:t>
            </w:r>
          </w:p>
        </w:tc>
        <w:sdt>
          <w:sdtPr>
            <w:rPr>
              <w:rFonts w:asciiTheme="majorHAnsi" w:hAnsiTheme="majorHAnsi" w:cstheme="majorHAnsi"/>
            </w:rPr>
            <w:id w:val="-1658908638"/>
            <w:placeholder>
              <w:docPart w:val="A7CB7ACA485A463B829221D32D3D200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780EE6D" w14:textId="13C6C4FB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829C3D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0FC3D" w14:textId="054B72AB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Monitorace MAC s kalkulací dle věku pacienta</w:t>
            </w:r>
          </w:p>
        </w:tc>
        <w:sdt>
          <w:sdtPr>
            <w:rPr>
              <w:rFonts w:asciiTheme="majorHAnsi" w:hAnsiTheme="majorHAnsi" w:cstheme="majorHAnsi"/>
            </w:rPr>
            <w:id w:val="1993906780"/>
            <w:placeholder>
              <w:docPart w:val="49497733ED784834BB6B95F066CC59F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A95B8B" w14:textId="16DAE3CD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B77B328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EAD02" w14:textId="1A20E3B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Automatická identifikace použitého anestetika, automatický návrat analyzovaného vzorku zpět do okruhu</w:t>
            </w:r>
          </w:p>
        </w:tc>
        <w:sdt>
          <w:sdtPr>
            <w:rPr>
              <w:rFonts w:asciiTheme="majorHAnsi" w:hAnsiTheme="majorHAnsi" w:cstheme="majorHAnsi"/>
            </w:rPr>
            <w:id w:val="-1764062034"/>
            <w:placeholder>
              <w:docPart w:val="6A22197DFE5748E185EC2D76317B86B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440227B" w14:textId="29264B4C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8D8166A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AFC4A" w14:textId="41583952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Vedení Low-flow a Minimal-Flow anestézie</w:t>
            </w:r>
          </w:p>
        </w:tc>
        <w:sdt>
          <w:sdtPr>
            <w:rPr>
              <w:rFonts w:asciiTheme="majorHAnsi" w:hAnsiTheme="majorHAnsi" w:cstheme="majorHAnsi"/>
            </w:rPr>
            <w:id w:val="1524589023"/>
            <w:placeholder>
              <w:docPart w:val="D5E22821024745F6A2DF1FB3A446C7F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2DD8F88" w14:textId="0409C388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5770B4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1E1CA" w14:textId="72F89C19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Ukazatel (ekonometr) využití čerstvé směsi vč. záznamu aktuální a celkové spotřeby anestetika</w:t>
            </w:r>
          </w:p>
        </w:tc>
        <w:sdt>
          <w:sdtPr>
            <w:rPr>
              <w:rFonts w:asciiTheme="majorHAnsi" w:hAnsiTheme="majorHAnsi" w:cstheme="majorHAnsi"/>
            </w:rPr>
            <w:id w:val="116417611"/>
            <w:placeholder>
              <w:docPart w:val="2D4FBD27910F4DA69F881B562125D2D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E3FED14" w14:textId="7AD01CBC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2BD3B4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6919B0" w14:textId="60972F36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lastRenderedPageBreak/>
              <w:t>Jednoduché omezení příkonu plynů v době intubace</w:t>
            </w:r>
          </w:p>
        </w:tc>
        <w:sdt>
          <w:sdtPr>
            <w:rPr>
              <w:rFonts w:asciiTheme="majorHAnsi" w:hAnsiTheme="majorHAnsi" w:cstheme="majorHAnsi"/>
            </w:rPr>
            <w:id w:val="407970819"/>
            <w:placeholder>
              <w:docPart w:val="399269036938440A9B76E065D5D69EF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E0B4E07" w14:textId="79EBE591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68B122D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7D40F" w14:textId="6E938081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Akustické a optické alarmy chybových stavů</w:t>
            </w:r>
          </w:p>
        </w:tc>
        <w:sdt>
          <w:sdtPr>
            <w:rPr>
              <w:rFonts w:asciiTheme="majorHAnsi" w:hAnsiTheme="majorHAnsi" w:cstheme="majorHAnsi"/>
            </w:rPr>
            <w:id w:val="1744456656"/>
            <w:placeholder>
              <w:docPart w:val="3F26EBF4D5574312AA4FD6E86F7324A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0CF3856" w14:textId="56A204BF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05E93E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FA39C" w14:textId="775D847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Automatické potlačení alarmů při mimotělním oběhu</w:t>
            </w:r>
          </w:p>
        </w:tc>
        <w:sdt>
          <w:sdtPr>
            <w:rPr>
              <w:rFonts w:asciiTheme="majorHAnsi" w:hAnsiTheme="majorHAnsi" w:cstheme="majorHAnsi"/>
            </w:rPr>
            <w:id w:val="1163513191"/>
            <w:placeholder>
              <w:docPart w:val="9BB1A280A12344199AA65B577DBD514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D4661E" w14:textId="2ECB9537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955AAF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96FAB" w14:textId="468CACE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Kompenzace úniků a poddajnosti okruhu</w:t>
            </w:r>
          </w:p>
        </w:tc>
        <w:sdt>
          <w:sdtPr>
            <w:rPr>
              <w:rFonts w:asciiTheme="majorHAnsi" w:hAnsiTheme="majorHAnsi" w:cstheme="majorHAnsi"/>
            </w:rPr>
            <w:id w:val="437639379"/>
            <w:placeholder>
              <w:docPart w:val="49D7239F5BD44C39AD3DF5CB27FA098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15DDF8C" w14:textId="471EF9F4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1116C8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C2D8B" w14:textId="247CD900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Monitorace ventilačních parametrů min. – objemové a tlakové hodnoty, P/V, V/F smyčky, I:E, dechová frekvence</w:t>
            </w:r>
          </w:p>
        </w:tc>
        <w:sdt>
          <w:sdtPr>
            <w:rPr>
              <w:rFonts w:asciiTheme="majorHAnsi" w:hAnsiTheme="majorHAnsi" w:cstheme="majorHAnsi"/>
            </w:rPr>
            <w:id w:val="-797218587"/>
            <w:placeholder>
              <w:docPart w:val="C699D5974799416589A664C2F2E982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46C1293" w14:textId="32EC777F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13C9B" w:rsidRPr="003E0B4E" w14:paraId="093FA3EE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E8072" w14:textId="77777777" w:rsidR="00613C9B" w:rsidRPr="003E0B4E" w:rsidRDefault="00613C9B" w:rsidP="00BA63C4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Grafické zobrazení min. 3 křivek (tlakové, průtokové a CO2 křivky)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11B97" w14:textId="0EA33AC6" w:rsidR="00613C9B" w:rsidRPr="003E0B4E" w:rsidRDefault="00613C9B" w:rsidP="00BA63C4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3</w:t>
            </w:r>
            <w:r w:rsidR="00B03C53">
              <w:rPr>
                <w:rFonts w:asciiTheme="majorHAnsi" w:hAnsiTheme="majorHAnsi" w:cstheme="majorHAnsi"/>
                <w:noProof/>
              </w:rPr>
              <w:t xml:space="preserve"> křivky</w:t>
            </w:r>
          </w:p>
        </w:tc>
        <w:sdt>
          <w:sdtPr>
            <w:rPr>
              <w:rFonts w:asciiTheme="majorHAnsi" w:hAnsiTheme="majorHAnsi" w:cstheme="majorHAnsi"/>
            </w:rPr>
            <w:id w:val="662512928"/>
            <w:placeholder>
              <w:docPart w:val="FDA662C2114E48E0973F21AE80554BD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62C36D1" w14:textId="465CFE42" w:rsidR="00613C9B" w:rsidRPr="003E0B4E" w:rsidRDefault="00C17039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1DE1EE6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D0A5F" w14:textId="7F831850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Monitorace poddajnosti plic pacienta</w:t>
            </w:r>
          </w:p>
        </w:tc>
        <w:sdt>
          <w:sdtPr>
            <w:rPr>
              <w:rFonts w:asciiTheme="majorHAnsi" w:hAnsiTheme="majorHAnsi" w:cstheme="majorHAnsi"/>
            </w:rPr>
            <w:id w:val="1039553320"/>
            <w:placeholder>
              <w:docPart w:val="33C159905EE24C4C8C290CB702AE916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13B3B4" w14:textId="2AD74C66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84491B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D43DE" w14:textId="59968014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Trend spotřeby O2 a eliminace CO2</w:t>
            </w:r>
          </w:p>
        </w:tc>
        <w:sdt>
          <w:sdtPr>
            <w:rPr>
              <w:rFonts w:asciiTheme="majorHAnsi" w:hAnsiTheme="majorHAnsi" w:cstheme="majorHAnsi"/>
            </w:rPr>
            <w:id w:val="57980601"/>
            <w:placeholder>
              <w:docPart w:val="D71ED4F44FC24E94B0B18B1A07B7DE8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D17364" w14:textId="172B5AB9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46FE3B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4346D" w14:textId="637F4DF9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Kompletní test přístroje bez nutné interakce personálu, který lze vynechat pro urgentní použití</w:t>
            </w:r>
          </w:p>
        </w:tc>
        <w:sdt>
          <w:sdtPr>
            <w:rPr>
              <w:rFonts w:asciiTheme="majorHAnsi" w:hAnsiTheme="majorHAnsi" w:cstheme="majorHAnsi"/>
            </w:rPr>
            <w:id w:val="-1732846028"/>
            <w:placeholder>
              <w:docPart w:val="28C9151C7B1C4A9493635B82C04E7FA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16BECFF" w14:textId="67AAB4E2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7CA1E6A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070E4" w14:textId="6FFD8BF1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Test těsnosti po výměně pacientských okruhů</w:t>
            </w:r>
          </w:p>
        </w:tc>
        <w:sdt>
          <w:sdtPr>
            <w:rPr>
              <w:rFonts w:asciiTheme="majorHAnsi" w:hAnsiTheme="majorHAnsi" w:cstheme="majorHAnsi"/>
            </w:rPr>
            <w:id w:val="1289784412"/>
            <w:placeholder>
              <w:docPart w:val="6E44227A388E451B93C0079A903757D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A67B651" w14:textId="0B5965F5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22053278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322A8" w14:textId="3C6DEC54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Možnost urgentní ventilace pacienta i při vypnutém přístroji, včetně následného urgentního uvedení přístroje do provozu s následným přepnutím do řízené ventilace</w:t>
            </w:r>
          </w:p>
        </w:tc>
        <w:sdt>
          <w:sdtPr>
            <w:rPr>
              <w:rFonts w:asciiTheme="majorHAnsi" w:hAnsiTheme="majorHAnsi" w:cstheme="majorHAnsi"/>
            </w:rPr>
            <w:id w:val="1700668990"/>
            <w:placeholder>
              <w:docPart w:val="A126BFC06CB24769AF6049ADA68C23A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C566CB" w14:textId="3491B814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55C4DA0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B0D10" w14:textId="011AC2B4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</w:rPr>
              <w:t>Plně automatický test přístroje vč. automatického zapnutí přístroje dle preference uživatele</w:t>
            </w:r>
          </w:p>
        </w:tc>
        <w:sdt>
          <w:sdtPr>
            <w:rPr>
              <w:rFonts w:asciiTheme="majorHAnsi" w:hAnsiTheme="majorHAnsi" w:cstheme="majorHAnsi"/>
            </w:rPr>
            <w:id w:val="-1214106809"/>
            <w:placeholder>
              <w:docPart w:val="F0B595A324314971BDB10E5E7466DEF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10FA3A" w14:textId="46DEA238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3034FEA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25430" w14:textId="7C1A266E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Automatizovaná procedura čištění přístroje od kondenzátu</w:t>
            </w:r>
          </w:p>
        </w:tc>
        <w:sdt>
          <w:sdtPr>
            <w:rPr>
              <w:rFonts w:asciiTheme="majorHAnsi" w:hAnsiTheme="majorHAnsi" w:cstheme="majorHAnsi"/>
            </w:rPr>
            <w:id w:val="-1480923257"/>
            <w:placeholder>
              <w:docPart w:val="7236FE9D687245CA89D6226C34830D4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B46FE3" w14:textId="40AFE9A7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F1B20A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21BD0" w14:textId="2EC09929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Systém odtahu přebytečných plynů vč. hadice</w:t>
            </w:r>
          </w:p>
        </w:tc>
        <w:sdt>
          <w:sdtPr>
            <w:rPr>
              <w:rFonts w:asciiTheme="majorHAnsi" w:hAnsiTheme="majorHAnsi" w:cstheme="majorHAnsi"/>
            </w:rPr>
            <w:id w:val="205540889"/>
            <w:placeholder>
              <w:docPart w:val="656A469AB2BF45588D2F9D404D46AD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0119F5B" w14:textId="2E005AFD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69BA6193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E60D9" w14:textId="2E3E27C2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Integrovaná účinná odsávačka bronchů se zobrazením hodnoty podtlaku</w:t>
            </w:r>
          </w:p>
        </w:tc>
        <w:sdt>
          <w:sdtPr>
            <w:rPr>
              <w:rFonts w:asciiTheme="majorHAnsi" w:hAnsiTheme="majorHAnsi" w:cstheme="majorHAnsi"/>
            </w:rPr>
            <w:id w:val="46261249"/>
            <w:placeholder>
              <w:docPart w:val="7B0C2CB59DFE47AD99956C2D676CBEC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5264F3B" w14:textId="2A5E1ACC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1F58D65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A0C90" w14:textId="443E19C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Ovládání a alarmy v českém jazyce</w:t>
            </w:r>
          </w:p>
        </w:tc>
        <w:sdt>
          <w:sdtPr>
            <w:rPr>
              <w:rFonts w:asciiTheme="majorHAnsi" w:hAnsiTheme="majorHAnsi" w:cstheme="majorHAnsi"/>
            </w:rPr>
            <w:id w:val="-273085714"/>
            <w:placeholder>
              <w:docPart w:val="8F58458199774FA3AC193AF4F764667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FC0C940" w14:textId="54A9C072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56ADEC6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51489" w14:textId="1FF14FA9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Standby funkce, možnost ukládat kopii obrazovky na USB</w:t>
            </w:r>
          </w:p>
        </w:tc>
        <w:sdt>
          <w:sdtPr>
            <w:rPr>
              <w:rFonts w:asciiTheme="majorHAnsi" w:hAnsiTheme="majorHAnsi" w:cstheme="majorHAnsi"/>
            </w:rPr>
            <w:id w:val="1610240640"/>
            <w:placeholder>
              <w:docPart w:val="EBAC64319DED42F8B6D9F33EDCF6419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DA170A2" w14:textId="2041746B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5545054E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AE35B" w14:textId="53E96E5B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Integrované osvětlení pracovní plochy</w:t>
            </w:r>
          </w:p>
        </w:tc>
        <w:sdt>
          <w:sdtPr>
            <w:rPr>
              <w:rFonts w:asciiTheme="majorHAnsi" w:hAnsiTheme="majorHAnsi" w:cstheme="majorHAnsi"/>
            </w:rPr>
            <w:id w:val="-808316524"/>
            <w:placeholder>
              <w:docPart w:val="BEAD60AF5CE8457E839ED792684C092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80E7AE" w14:textId="528C1802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373351B7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E5F63" w14:textId="46D2A72E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Prostor pro zápis anesteziologa - volná rovná plocha, sklápěcí stoleček </w:t>
            </w:r>
          </w:p>
        </w:tc>
        <w:sdt>
          <w:sdtPr>
            <w:rPr>
              <w:rFonts w:asciiTheme="majorHAnsi" w:hAnsiTheme="majorHAnsi" w:cstheme="majorHAnsi"/>
            </w:rPr>
            <w:id w:val="-535897843"/>
            <w:placeholder>
              <w:docPart w:val="EA4883A27E634997B818012AD0F7BD5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7E37E6" w14:textId="1BFD8F1E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0D21D914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E0B5A" w14:textId="6691923B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Zásuvka na uložení spotřebního materiálu</w:t>
            </w:r>
          </w:p>
        </w:tc>
        <w:sdt>
          <w:sdtPr>
            <w:rPr>
              <w:rFonts w:asciiTheme="majorHAnsi" w:hAnsiTheme="majorHAnsi" w:cstheme="majorHAnsi"/>
            </w:rPr>
            <w:id w:val="72785816"/>
            <w:placeholder>
              <w:docPart w:val="1654E5B665414E80B6D9B46114D6D84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F668DE" w14:textId="7EC58F84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391D28B2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72EC7" w14:textId="2EAF0FA1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Připojení na stávající rozvod medicinálních plynů</w:t>
            </w:r>
          </w:p>
        </w:tc>
        <w:sdt>
          <w:sdtPr>
            <w:rPr>
              <w:rFonts w:asciiTheme="majorHAnsi" w:hAnsiTheme="majorHAnsi" w:cstheme="majorHAnsi"/>
            </w:rPr>
            <w:id w:val="-55168204"/>
            <w:placeholder>
              <w:docPart w:val="2D9A901704DC4B068B6B5138631FAAF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17A3A59" w14:textId="52A20748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7EBF0A06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568A6" w14:textId="0438AFCF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Umístění tlakových lahví na přístroji včetně uchycení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8FF2A" w14:textId="0DBD46A8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2</w:t>
            </w:r>
          </w:p>
        </w:tc>
        <w:sdt>
          <w:sdtPr>
            <w:rPr>
              <w:rFonts w:asciiTheme="majorHAnsi" w:hAnsiTheme="majorHAnsi" w:cstheme="majorHAnsi"/>
            </w:rPr>
            <w:id w:val="-1139959074"/>
            <w:placeholder>
              <w:docPart w:val="F7572E78A7FF42C5AFEFEA5B7E34D0B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821AB8D" w14:textId="01E2AFA3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702DB68A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EB1CB" w14:textId="7095F49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Záložní napájecí zdroj na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113CB" w14:textId="43D53CD1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45 min</w:t>
            </w:r>
          </w:p>
        </w:tc>
        <w:sdt>
          <w:sdtPr>
            <w:rPr>
              <w:rFonts w:asciiTheme="majorHAnsi" w:hAnsiTheme="majorHAnsi" w:cstheme="majorHAnsi"/>
            </w:rPr>
            <w:id w:val="-1540269158"/>
            <w:placeholder>
              <w:docPart w:val="D2951680B38346AFB9E15E81545B521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0413226" w14:textId="4575A711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70D385F3" w14:textId="77777777" w:rsidTr="00952C65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EAB4C" w14:textId="77777777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 xml:space="preserve">Elektrické zásuvky na přístroji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1E99D" w14:textId="23BE7926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min. 2</w:t>
            </w:r>
          </w:p>
        </w:tc>
        <w:sdt>
          <w:sdtPr>
            <w:rPr>
              <w:rFonts w:asciiTheme="majorHAnsi" w:hAnsiTheme="majorHAnsi" w:cstheme="majorHAnsi"/>
            </w:rPr>
            <w:id w:val="1026674268"/>
            <w:placeholder>
              <w:docPart w:val="EC293E3023FE4C6D849E12D485B8B09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F9C0E0B" w14:textId="7D21FC45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7039" w:rsidRPr="003E0B4E" w14:paraId="1DC7686B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815D5" w14:textId="05FD8B52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Centrálně brzděná kolečka podvozku</w:t>
            </w:r>
          </w:p>
        </w:tc>
        <w:sdt>
          <w:sdtPr>
            <w:rPr>
              <w:rFonts w:asciiTheme="majorHAnsi" w:hAnsiTheme="majorHAnsi" w:cstheme="majorHAnsi"/>
            </w:rPr>
            <w:id w:val="75644396"/>
            <w:placeholder>
              <w:docPart w:val="3784479223914B8F877D3E586ADEE13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0EA7640" w14:textId="5BD0DF34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7039" w:rsidRPr="003E0B4E" w14:paraId="4D71F9A1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A7C58" w14:textId="28827386" w:rsidR="00C17039" w:rsidRPr="003E0B4E" w:rsidRDefault="00C17039" w:rsidP="00C17039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t>Kompletní příslušenství pro provoz</w:t>
            </w:r>
          </w:p>
        </w:tc>
        <w:sdt>
          <w:sdtPr>
            <w:rPr>
              <w:rFonts w:asciiTheme="majorHAnsi" w:hAnsiTheme="majorHAnsi" w:cstheme="majorHAnsi"/>
            </w:rPr>
            <w:id w:val="757324055"/>
            <w:placeholder>
              <w:docPart w:val="06F8F12A55A148E89479377A20A14B8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CA1276A" w14:textId="5F068C70" w:rsidR="00C17039" w:rsidRPr="003E0B4E" w:rsidRDefault="00C17039" w:rsidP="00C1703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BA63C4" w:rsidRPr="003E0B4E" w14:paraId="7D55589A" w14:textId="77777777" w:rsidTr="00952C65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09398" w14:textId="4BA06481" w:rsidR="00BA63C4" w:rsidRPr="003E0B4E" w:rsidRDefault="00BA63C4" w:rsidP="00BA63C4">
            <w:pPr>
              <w:spacing w:after="0" w:line="276" w:lineRule="auto"/>
              <w:rPr>
                <w:rFonts w:asciiTheme="majorHAnsi" w:hAnsiTheme="majorHAnsi" w:cstheme="majorHAnsi"/>
                <w:noProof/>
              </w:rPr>
            </w:pPr>
            <w:r w:rsidRPr="003E0B4E">
              <w:rPr>
                <w:rFonts w:asciiTheme="majorHAnsi" w:hAnsiTheme="majorHAnsi" w:cstheme="majorHAnsi"/>
                <w:noProof/>
              </w:rPr>
              <w:lastRenderedPageBreak/>
              <w:t>příprava na monitor vitálních funkcí, umístění nad hlavní obrazovku ventilátoru (z důvodu malých prostor umístění anest.</w:t>
            </w:r>
            <w:r w:rsidR="00CF459D">
              <w:rPr>
                <w:rFonts w:asciiTheme="majorHAnsi" w:hAnsiTheme="majorHAnsi" w:cstheme="majorHAnsi"/>
                <w:noProof/>
              </w:rPr>
              <w:t xml:space="preserve"> </w:t>
            </w:r>
            <w:r w:rsidRPr="003E0B4E">
              <w:rPr>
                <w:rFonts w:asciiTheme="majorHAnsi" w:hAnsiTheme="majorHAnsi" w:cstheme="majorHAnsi"/>
                <w:noProof/>
              </w:rPr>
              <w:t>přístroje)</w:t>
            </w:r>
          </w:p>
        </w:tc>
        <w:sdt>
          <w:sdtPr>
            <w:rPr>
              <w:rFonts w:asciiTheme="majorHAnsi" w:hAnsiTheme="majorHAnsi" w:cstheme="majorHAnsi"/>
            </w:rPr>
            <w:id w:val="1537546178"/>
            <w:placeholder>
              <w:docPart w:val="F1BFEB1390CC4EFE9B5C6FD2F0094FE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54B1AF1" w14:textId="5DF18140" w:rsidR="00BA63C4" w:rsidRPr="003E0B4E" w:rsidRDefault="00C17039" w:rsidP="00BA63C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3E0B4E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3E0B4E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3E0B4E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3E0B4E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3E0B4E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3E0B4E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3E0B4E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07DB4" w:rsidRPr="003E0B4E" w14:paraId="1EE8987C" w14:textId="77777777" w:rsidTr="00D0212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CB9C6" w14:textId="77777777" w:rsidR="00E07DB4" w:rsidRPr="003E0B4E" w:rsidRDefault="00E07DB4" w:rsidP="00E07DB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148278257"/>
            <w:placeholder>
              <w:docPart w:val="4282DE42640141D79C7A92542A8D936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1FFD705" w14:textId="4F1E7339" w:rsidR="00E07DB4" w:rsidRPr="003E0B4E" w:rsidRDefault="00E07DB4" w:rsidP="00E07DB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D62D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07DB4" w:rsidRPr="003E0B4E" w14:paraId="2C3E36A5" w14:textId="77777777" w:rsidTr="00D0212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E9354" w14:textId="77777777" w:rsidR="00E07DB4" w:rsidRPr="003E0B4E" w:rsidRDefault="00E07DB4" w:rsidP="00E07DB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977611336"/>
            <w:placeholder>
              <w:docPart w:val="98702FDB72894827842A4A29C535D93D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01D6E5E5" w14:textId="3253F931" w:rsidR="00E07DB4" w:rsidRPr="003E0B4E" w:rsidRDefault="00E07DB4" w:rsidP="00E07DB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D62D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07DB4" w:rsidRPr="003E0B4E" w14:paraId="5CF66D25" w14:textId="77777777" w:rsidTr="00D0212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74F18" w14:textId="77777777" w:rsidR="00E07DB4" w:rsidRPr="003E0B4E" w:rsidRDefault="00E07DB4" w:rsidP="00E07DB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715473861"/>
            <w:placeholder>
              <w:docPart w:val="F8F79457057943E889A05B5C793BBCC4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5B12027D" w14:textId="1B09087D" w:rsidR="00E07DB4" w:rsidRPr="003E0B4E" w:rsidRDefault="00E07DB4" w:rsidP="00E07DB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D62D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07DB4" w:rsidRPr="003E0B4E" w14:paraId="0A97C8C2" w14:textId="77777777" w:rsidTr="00D0212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60851" w14:textId="77777777" w:rsidR="00E07DB4" w:rsidRPr="003E0B4E" w:rsidRDefault="00E07DB4" w:rsidP="00E07DB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723196444"/>
            <w:placeholder>
              <w:docPart w:val="F8A240BE16CD4782A8C291108E7A67EE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C3A107F" w14:textId="24DD748B" w:rsidR="00E07DB4" w:rsidRPr="003E0B4E" w:rsidRDefault="00E07DB4" w:rsidP="00E07DB4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3D62D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0AF181C1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3E0B4E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3E0B4E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3E0B4E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3E0B4E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3E0B4E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3E0B4E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3E0B4E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E00962" w:rsidRPr="003E0B4E" w14:paraId="7FD8B20B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0776BEB9" w:rsidR="00E00962" w:rsidRPr="003E0B4E" w:rsidRDefault="001F64B1" w:rsidP="001F64B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Anesteziologické přístroje vyšší třídy pojízdné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11946457" w:rsidR="00E00962" w:rsidRPr="003E0B4E" w:rsidRDefault="001F64B1" w:rsidP="00E07DB4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51C66F4EA1514D68AC0D5BBCE335C97D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E00962" w:rsidRPr="003E0B4E" w:rsidRDefault="001B7CEE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FABE7A4607BC4EDBA52682AD8E045E5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EB7F47D0242B4F8D81E552D1ADEA700C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E00962" w:rsidRPr="003E0B4E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1F64B1" w:rsidRPr="003E0B4E" w14:paraId="1DC0CD18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0EB34" w14:textId="4190530C" w:rsidR="001F64B1" w:rsidRPr="003E0B4E" w:rsidRDefault="001F64B1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Anesteziologické přístroje vyšší třídy závěsné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89BF486" w14:textId="04DA0FBD" w:rsidR="001F64B1" w:rsidRPr="003E0B4E" w:rsidRDefault="001F64B1" w:rsidP="00E07DB4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1270922573"/>
            <w:placeholder>
              <w:docPart w:val="D052759FEB6942548E044C1C4187F446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620068DB" w14:textId="0D42839F" w:rsidR="001F64B1" w:rsidRPr="003E0B4E" w:rsidRDefault="001F64B1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967276028"/>
            <w:placeholder>
              <w:docPart w:val="DFF3F6BD8E924DF0A567E0DB5CF4DCA5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4C391E5" w14:textId="0D7F2EDE" w:rsidR="001F64B1" w:rsidRPr="003E0B4E" w:rsidRDefault="001F64B1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1F64B1" w:rsidRPr="003E0B4E" w14:paraId="25510590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27E3A3" w14:textId="75C71A99" w:rsidR="001F64B1" w:rsidRPr="003E0B4E" w:rsidRDefault="001F64B1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Anesteziologické přístroje střední třídy do malých zákrokových sálů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54CB3E" w14:textId="3C9A66A1" w:rsidR="001F64B1" w:rsidRPr="003E0B4E" w:rsidRDefault="001F64B1" w:rsidP="00E07DB4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3E0B4E">
              <w:rPr>
                <w:rFonts w:asciiTheme="majorHAnsi" w:hAnsiTheme="majorHAnsi" w:cstheme="majorHAnsi"/>
              </w:rPr>
              <w:t>2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2139062415"/>
            <w:placeholder>
              <w:docPart w:val="91F68C4E9F104D7280C7E912B76C95B7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1F05DA00" w14:textId="244DC67C" w:rsidR="001F64B1" w:rsidRPr="003E0B4E" w:rsidRDefault="001F64B1" w:rsidP="0007438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493610745"/>
            <w:placeholder>
              <w:docPart w:val="3EBBAD96E4004E72AEECE82E3E32EA7C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88E8A0" w14:textId="1C798B7D" w:rsidR="001F64B1" w:rsidRPr="003E0B4E" w:rsidRDefault="001F64B1" w:rsidP="00E0096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3E0B4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5F350C" w:rsidRPr="003E0B4E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5F350C" w:rsidRPr="003E0B4E" w:rsidRDefault="005F350C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B9B320B6D4134AA49AE87D2A1C9DB20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AE03C3B140F4D21A9B0AAD7CFE345B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F350C" w:rsidRPr="003E0B4E" w:rsidRDefault="001B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E07DB4" w:rsidRPr="003E0B4E" w14:paraId="59BBE671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D56E7" w14:textId="5A2B70CC" w:rsidR="00E07DB4" w:rsidRPr="003E0B4E" w:rsidRDefault="00E07DB4" w:rsidP="00E07DB4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9305159"/>
            <w:placeholder>
              <w:docPart w:val="6266C61851D64BA38EDF770503BF830F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2013173451"/>
                <w:placeholder>
                  <w:docPart w:val="E707F79CA93443858575D80834E6E3C3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ADBB501" w14:textId="0B6B607E" w:rsidR="00E07DB4" w:rsidRPr="003E0B4E" w:rsidRDefault="00E07DB4" w:rsidP="00E07DB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E07DB4" w:rsidRPr="003E0B4E" w14:paraId="35FB3E93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85686" w14:textId="4A461A2D" w:rsidR="00E07DB4" w:rsidRPr="003E0B4E" w:rsidRDefault="00E07DB4" w:rsidP="00E07DB4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3E0B4E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 xml:space="preserve">vč. </w:t>
            </w:r>
            <w:r w:rsidRPr="003E0B4E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497387467"/>
            <w:placeholder>
              <w:docPart w:val="4CDC574B84624A08B2C5F5BE8FB6C95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484209222"/>
                <w:placeholder>
                  <w:docPart w:val="E7DEB5DF725E49909DAD045AC310C28A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6AC2B06" w14:textId="18279377" w:rsidR="00E07DB4" w:rsidRPr="003E0B4E" w:rsidRDefault="00E07DB4" w:rsidP="00E07DB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3E0B4E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3E0B4E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3E0B4E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3E0B4E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3E0B4E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3E0B4E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3E0B4E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3E0B4E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3E0B4E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3E0B4E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3E0B4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3E0B4E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3E0B4E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BB3F" w14:textId="77777777" w:rsidR="00A1227E" w:rsidRDefault="00A1227E" w:rsidP="002C4725">
      <w:pPr>
        <w:spacing w:after="0" w:line="240" w:lineRule="auto"/>
      </w:pPr>
      <w:r>
        <w:separator/>
      </w:r>
    </w:p>
  </w:endnote>
  <w:endnote w:type="continuationSeparator" w:id="0">
    <w:p w14:paraId="210A7E3A" w14:textId="77777777" w:rsidR="00A1227E" w:rsidRDefault="00A1227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7BCD" w14:textId="77777777" w:rsidR="00186A2B" w:rsidRDefault="00186A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785A90">
          <w:rPr>
            <w:rFonts w:asciiTheme="majorHAnsi" w:hAnsiTheme="majorHAnsi" w:cstheme="majorHAnsi"/>
            <w:noProof/>
            <w:sz w:val="20"/>
          </w:rPr>
          <w:t>7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C7CC" w14:textId="77777777" w:rsidR="00A1227E" w:rsidRDefault="00A1227E" w:rsidP="002C4725">
      <w:pPr>
        <w:spacing w:after="0" w:line="240" w:lineRule="auto"/>
      </w:pPr>
      <w:r>
        <w:separator/>
      </w:r>
    </w:p>
  </w:footnote>
  <w:footnote w:type="continuationSeparator" w:id="0">
    <w:p w14:paraId="62CB72AA" w14:textId="77777777" w:rsidR="00A1227E" w:rsidRDefault="00A1227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412EC" w14:textId="77777777" w:rsidR="00186A2B" w:rsidRDefault="00186A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5EAF" w14:textId="77777777" w:rsidR="00186A2B" w:rsidRDefault="00186A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944851">
    <w:abstractNumId w:val="19"/>
  </w:num>
  <w:num w:numId="2" w16cid:durableId="1899782489">
    <w:abstractNumId w:val="6"/>
  </w:num>
  <w:num w:numId="3" w16cid:durableId="334378133">
    <w:abstractNumId w:val="0"/>
  </w:num>
  <w:num w:numId="4" w16cid:durableId="1459833384">
    <w:abstractNumId w:val="14"/>
  </w:num>
  <w:num w:numId="5" w16cid:durableId="2005235012">
    <w:abstractNumId w:val="10"/>
  </w:num>
  <w:num w:numId="6" w16cid:durableId="1573079776">
    <w:abstractNumId w:val="10"/>
  </w:num>
  <w:num w:numId="7" w16cid:durableId="738289763">
    <w:abstractNumId w:val="1"/>
  </w:num>
  <w:num w:numId="8" w16cid:durableId="711081242">
    <w:abstractNumId w:val="16"/>
  </w:num>
  <w:num w:numId="9" w16cid:durableId="1124927978">
    <w:abstractNumId w:val="5"/>
  </w:num>
  <w:num w:numId="10" w16cid:durableId="1380856052">
    <w:abstractNumId w:val="9"/>
  </w:num>
  <w:num w:numId="11" w16cid:durableId="377246233">
    <w:abstractNumId w:val="8"/>
  </w:num>
  <w:num w:numId="12" w16cid:durableId="753284416">
    <w:abstractNumId w:val="15"/>
  </w:num>
  <w:num w:numId="13" w16cid:durableId="2061782357">
    <w:abstractNumId w:val="4"/>
  </w:num>
  <w:num w:numId="14" w16cid:durableId="1466772293">
    <w:abstractNumId w:val="17"/>
  </w:num>
  <w:num w:numId="15" w16cid:durableId="1786730777">
    <w:abstractNumId w:val="3"/>
  </w:num>
  <w:num w:numId="16" w16cid:durableId="1017658927">
    <w:abstractNumId w:val="11"/>
  </w:num>
  <w:num w:numId="17" w16cid:durableId="749235223">
    <w:abstractNumId w:val="12"/>
  </w:num>
  <w:num w:numId="18" w16cid:durableId="1158809187">
    <w:abstractNumId w:val="6"/>
  </w:num>
  <w:num w:numId="19" w16cid:durableId="580680437">
    <w:abstractNumId w:val="19"/>
  </w:num>
  <w:num w:numId="20" w16cid:durableId="673533998">
    <w:abstractNumId w:val="7"/>
  </w:num>
  <w:num w:numId="21" w16cid:durableId="208222300">
    <w:abstractNumId w:val="2"/>
  </w:num>
  <w:num w:numId="22" w16cid:durableId="841120274">
    <w:abstractNumId w:val="19"/>
    <w:lvlOverride w:ilvl="0">
      <w:startOverride w:val="1"/>
    </w:lvlOverride>
  </w:num>
  <w:num w:numId="23" w16cid:durableId="919681117">
    <w:abstractNumId w:val="13"/>
  </w:num>
  <w:num w:numId="24" w16cid:durableId="150759689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g0KJDz7eNLjNs2iX42CjnYOfN8AyrjRGNSfbpZWS5pcGAdcs2keHOdqEv5F1J5IDl/UHYk4GVjwIIinEpC+J/A==" w:salt="pU/s7t0l9hCbCo0tzsGQf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37BE2"/>
    <w:rsid w:val="000502B4"/>
    <w:rsid w:val="00072135"/>
    <w:rsid w:val="00082C5A"/>
    <w:rsid w:val="000A3A57"/>
    <w:rsid w:val="000B42C0"/>
    <w:rsid w:val="000C4BBF"/>
    <w:rsid w:val="000D388A"/>
    <w:rsid w:val="000D3E20"/>
    <w:rsid w:val="000F4982"/>
    <w:rsid w:val="00130843"/>
    <w:rsid w:val="001341D9"/>
    <w:rsid w:val="001560A2"/>
    <w:rsid w:val="001761AC"/>
    <w:rsid w:val="00186A2B"/>
    <w:rsid w:val="0018712C"/>
    <w:rsid w:val="00195D10"/>
    <w:rsid w:val="001978BB"/>
    <w:rsid w:val="001A3941"/>
    <w:rsid w:val="001B4BA1"/>
    <w:rsid w:val="001B7CEE"/>
    <w:rsid w:val="001C0DBB"/>
    <w:rsid w:val="001C38C0"/>
    <w:rsid w:val="001D4142"/>
    <w:rsid w:val="001F64B1"/>
    <w:rsid w:val="00212EF3"/>
    <w:rsid w:val="00213061"/>
    <w:rsid w:val="0022176A"/>
    <w:rsid w:val="0026293F"/>
    <w:rsid w:val="002672A3"/>
    <w:rsid w:val="00267824"/>
    <w:rsid w:val="00273B04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A4133"/>
    <w:rsid w:val="003D2088"/>
    <w:rsid w:val="003D6DD0"/>
    <w:rsid w:val="003E0B4E"/>
    <w:rsid w:val="003F0F2F"/>
    <w:rsid w:val="003F121F"/>
    <w:rsid w:val="003F660A"/>
    <w:rsid w:val="00402441"/>
    <w:rsid w:val="0042264A"/>
    <w:rsid w:val="00427539"/>
    <w:rsid w:val="004524C6"/>
    <w:rsid w:val="00474F9E"/>
    <w:rsid w:val="00476C99"/>
    <w:rsid w:val="00486079"/>
    <w:rsid w:val="00487E4C"/>
    <w:rsid w:val="00490D7F"/>
    <w:rsid w:val="00494E93"/>
    <w:rsid w:val="004B0B9F"/>
    <w:rsid w:val="004B3047"/>
    <w:rsid w:val="004B6AE8"/>
    <w:rsid w:val="004C07D9"/>
    <w:rsid w:val="004F78C4"/>
    <w:rsid w:val="00521110"/>
    <w:rsid w:val="0055358D"/>
    <w:rsid w:val="00556959"/>
    <w:rsid w:val="005A375F"/>
    <w:rsid w:val="005D06AD"/>
    <w:rsid w:val="005D26B4"/>
    <w:rsid w:val="005D53C2"/>
    <w:rsid w:val="005D66AA"/>
    <w:rsid w:val="005E14A1"/>
    <w:rsid w:val="005E538A"/>
    <w:rsid w:val="005F350C"/>
    <w:rsid w:val="00610986"/>
    <w:rsid w:val="00613C9B"/>
    <w:rsid w:val="0063433E"/>
    <w:rsid w:val="006365AF"/>
    <w:rsid w:val="006401A3"/>
    <w:rsid w:val="006432B7"/>
    <w:rsid w:val="00654C09"/>
    <w:rsid w:val="00694C0A"/>
    <w:rsid w:val="006A15A7"/>
    <w:rsid w:val="006A51E9"/>
    <w:rsid w:val="006C1405"/>
    <w:rsid w:val="006C64E7"/>
    <w:rsid w:val="006C77CF"/>
    <w:rsid w:val="006F3B57"/>
    <w:rsid w:val="006F7654"/>
    <w:rsid w:val="00716AFF"/>
    <w:rsid w:val="00722CDE"/>
    <w:rsid w:val="007244DA"/>
    <w:rsid w:val="007442A1"/>
    <w:rsid w:val="00745247"/>
    <w:rsid w:val="00761FC5"/>
    <w:rsid w:val="00763788"/>
    <w:rsid w:val="00775992"/>
    <w:rsid w:val="00785A90"/>
    <w:rsid w:val="007913D3"/>
    <w:rsid w:val="00794A6B"/>
    <w:rsid w:val="007A186A"/>
    <w:rsid w:val="007E078A"/>
    <w:rsid w:val="007E5031"/>
    <w:rsid w:val="007E742B"/>
    <w:rsid w:val="007F5806"/>
    <w:rsid w:val="007F73AC"/>
    <w:rsid w:val="00812B50"/>
    <w:rsid w:val="00812B87"/>
    <w:rsid w:val="008138E5"/>
    <w:rsid w:val="00827468"/>
    <w:rsid w:val="008309D1"/>
    <w:rsid w:val="0083788E"/>
    <w:rsid w:val="008673D8"/>
    <w:rsid w:val="0087234D"/>
    <w:rsid w:val="008C0143"/>
    <w:rsid w:val="008C45B9"/>
    <w:rsid w:val="008E6429"/>
    <w:rsid w:val="008F3E3E"/>
    <w:rsid w:val="008F7A5C"/>
    <w:rsid w:val="009105DB"/>
    <w:rsid w:val="00917068"/>
    <w:rsid w:val="00952C65"/>
    <w:rsid w:val="0095766B"/>
    <w:rsid w:val="00976C17"/>
    <w:rsid w:val="00986FE5"/>
    <w:rsid w:val="00993A33"/>
    <w:rsid w:val="009974C4"/>
    <w:rsid w:val="009A5C04"/>
    <w:rsid w:val="009B67B4"/>
    <w:rsid w:val="009B7883"/>
    <w:rsid w:val="009E5329"/>
    <w:rsid w:val="00A1227E"/>
    <w:rsid w:val="00A26520"/>
    <w:rsid w:val="00A61DA6"/>
    <w:rsid w:val="00A7405D"/>
    <w:rsid w:val="00A741CB"/>
    <w:rsid w:val="00A9280C"/>
    <w:rsid w:val="00AC4E5A"/>
    <w:rsid w:val="00AE3343"/>
    <w:rsid w:val="00AF2256"/>
    <w:rsid w:val="00AF25BE"/>
    <w:rsid w:val="00AF4FAD"/>
    <w:rsid w:val="00AF6D5D"/>
    <w:rsid w:val="00B03C53"/>
    <w:rsid w:val="00B067DF"/>
    <w:rsid w:val="00B1375B"/>
    <w:rsid w:val="00B50FDA"/>
    <w:rsid w:val="00B527F4"/>
    <w:rsid w:val="00B56A03"/>
    <w:rsid w:val="00BA141F"/>
    <w:rsid w:val="00BA63C4"/>
    <w:rsid w:val="00BC005C"/>
    <w:rsid w:val="00BE4A66"/>
    <w:rsid w:val="00BF318F"/>
    <w:rsid w:val="00BF4D9C"/>
    <w:rsid w:val="00BF71BE"/>
    <w:rsid w:val="00C01C47"/>
    <w:rsid w:val="00C16997"/>
    <w:rsid w:val="00C17039"/>
    <w:rsid w:val="00C23834"/>
    <w:rsid w:val="00C26691"/>
    <w:rsid w:val="00C70411"/>
    <w:rsid w:val="00C72A8D"/>
    <w:rsid w:val="00C76BAC"/>
    <w:rsid w:val="00C86AFC"/>
    <w:rsid w:val="00C879A9"/>
    <w:rsid w:val="00CB2191"/>
    <w:rsid w:val="00CD1ADC"/>
    <w:rsid w:val="00CD39FA"/>
    <w:rsid w:val="00CE0CAE"/>
    <w:rsid w:val="00CE111F"/>
    <w:rsid w:val="00CE184D"/>
    <w:rsid w:val="00CE5CDF"/>
    <w:rsid w:val="00CF459D"/>
    <w:rsid w:val="00D05014"/>
    <w:rsid w:val="00D05EB7"/>
    <w:rsid w:val="00D22DCA"/>
    <w:rsid w:val="00D41F6D"/>
    <w:rsid w:val="00D4683D"/>
    <w:rsid w:val="00D85592"/>
    <w:rsid w:val="00D855B4"/>
    <w:rsid w:val="00D942E7"/>
    <w:rsid w:val="00DA2467"/>
    <w:rsid w:val="00DA3668"/>
    <w:rsid w:val="00DD01E9"/>
    <w:rsid w:val="00DE6659"/>
    <w:rsid w:val="00E00962"/>
    <w:rsid w:val="00E02AE4"/>
    <w:rsid w:val="00E046B0"/>
    <w:rsid w:val="00E07DB4"/>
    <w:rsid w:val="00E302F3"/>
    <w:rsid w:val="00E54BD7"/>
    <w:rsid w:val="00E65E02"/>
    <w:rsid w:val="00E85425"/>
    <w:rsid w:val="00E94454"/>
    <w:rsid w:val="00E97905"/>
    <w:rsid w:val="00EA06C0"/>
    <w:rsid w:val="00EC6D81"/>
    <w:rsid w:val="00EE2E83"/>
    <w:rsid w:val="00EF2A2A"/>
    <w:rsid w:val="00F030E8"/>
    <w:rsid w:val="00F038FF"/>
    <w:rsid w:val="00F118E1"/>
    <w:rsid w:val="00F13430"/>
    <w:rsid w:val="00F21EDE"/>
    <w:rsid w:val="00F359E7"/>
    <w:rsid w:val="00F43F8E"/>
    <w:rsid w:val="00F555BA"/>
    <w:rsid w:val="00F6706F"/>
    <w:rsid w:val="00F72D7A"/>
    <w:rsid w:val="00F76B2F"/>
    <w:rsid w:val="00F84153"/>
    <w:rsid w:val="00F92F17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1C66F4EA1514D68AC0D5BBCE335C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6EBE84-DD06-4BC0-BF3B-BB3968801E24}"/>
      </w:docPartPr>
      <w:docPartBody>
        <w:p w:rsidR="000C6C17" w:rsidRDefault="003145E3" w:rsidP="003145E3">
          <w:pPr>
            <w:pStyle w:val="51C66F4EA1514D68AC0D5BBCE335C97D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E7A4607BC4EDBA52682AD8E045E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FCABC0-9C1F-4BD4-ADF7-737ABA99E73A}"/>
      </w:docPartPr>
      <w:docPartBody>
        <w:p w:rsidR="000C6C17" w:rsidRDefault="003145E3" w:rsidP="003145E3">
          <w:pPr>
            <w:pStyle w:val="FABE7A4607BC4EDBA52682AD8E045E5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9B320B6D4134AA49AE87D2A1C9DB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6CF2DB-0486-478D-83DD-2CD1A7E5A761}"/>
      </w:docPartPr>
      <w:docPartBody>
        <w:p w:rsidR="000C6C17" w:rsidRDefault="003145E3" w:rsidP="003145E3">
          <w:pPr>
            <w:pStyle w:val="B9B320B6D4134AA49AE87D2A1C9DB20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B7F47D0242B4F8D81E552D1ADEA7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BADAE7-F31C-4460-942F-D9432F394007}"/>
      </w:docPartPr>
      <w:docPartBody>
        <w:p w:rsidR="000C6C17" w:rsidRDefault="003145E3" w:rsidP="003145E3">
          <w:pPr>
            <w:pStyle w:val="EB7F47D0242B4F8D81E552D1ADEA700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E03C3B140F4D21A9B0AAD7CFE34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F165B-D05D-4DD5-B628-42848998DE96}"/>
      </w:docPartPr>
      <w:docPartBody>
        <w:p w:rsidR="000C6C17" w:rsidRDefault="003145E3" w:rsidP="003145E3">
          <w:pPr>
            <w:pStyle w:val="2AE03C3B140F4D21A9B0AAD7CFE345B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287F95E505284DC0B72389D540D0B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34ED3-CC32-44DE-A583-C4134D59AE2B}"/>
      </w:docPartPr>
      <w:docPartBody>
        <w:p w:rsidR="0066724F" w:rsidRDefault="001C4C2E" w:rsidP="001C4C2E">
          <w:pPr>
            <w:pStyle w:val="287F95E505284DC0B72389D540D0B5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12A6A13ED44625BEE9E7B5A3077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3825A-7354-437A-A74A-EFBBDDBCFE3C}"/>
      </w:docPartPr>
      <w:docPartBody>
        <w:p w:rsidR="0066724F" w:rsidRDefault="001C4C2E" w:rsidP="001C4C2E">
          <w:pPr>
            <w:pStyle w:val="1012A6A13ED44625BEE9E7B5A30775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1D0C70B7BF448329B4BB1EDCE18D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5A164-911F-4D0E-80AD-67F230522FED}"/>
      </w:docPartPr>
      <w:docPartBody>
        <w:p w:rsidR="0066724F" w:rsidRDefault="001C4C2E" w:rsidP="001C4C2E">
          <w:pPr>
            <w:pStyle w:val="51D0C70B7BF448329B4BB1EDCE18D5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EC046E3777D48F382005B78224D9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B930E-CF88-4832-911A-884DAF190D0F}"/>
      </w:docPartPr>
      <w:docPartBody>
        <w:p w:rsidR="0066724F" w:rsidRDefault="001C4C2E" w:rsidP="001C4C2E">
          <w:pPr>
            <w:pStyle w:val="FEC046E3777D48F382005B78224D96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68D46169E243D9826F5AA1AF897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A3431-DFE4-4D4C-B62B-86BA6CA35348}"/>
      </w:docPartPr>
      <w:docPartBody>
        <w:p w:rsidR="0066724F" w:rsidRDefault="001C4C2E" w:rsidP="001C4C2E">
          <w:pPr>
            <w:pStyle w:val="6B68D46169E243D9826F5AA1AF897A6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3BEDFADBC54899B4286F472DF66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75290-3386-4AB4-BE1A-361E10AA6071}"/>
      </w:docPartPr>
      <w:docPartBody>
        <w:p w:rsidR="0066724F" w:rsidRDefault="001C4C2E" w:rsidP="001C4C2E">
          <w:pPr>
            <w:pStyle w:val="5A3BEDFADBC54899B4286F472DF66E5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FCBE0F11A5E4460B2B64BD31EA20A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8F7508-317D-491C-BF01-FB00CF721296}"/>
      </w:docPartPr>
      <w:docPartBody>
        <w:p w:rsidR="0066724F" w:rsidRDefault="001C4C2E" w:rsidP="001C4C2E">
          <w:pPr>
            <w:pStyle w:val="3FCBE0F11A5E4460B2B64BD31EA20AD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C1D6F1758734333A1913CEBFE684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D0E541-8D45-4336-871A-A5EEBC479EA8}"/>
      </w:docPartPr>
      <w:docPartBody>
        <w:p w:rsidR="0066724F" w:rsidRDefault="001C4C2E" w:rsidP="001C4C2E">
          <w:pPr>
            <w:pStyle w:val="CC1D6F1758734333A1913CEBFE684C1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B073D4B4044B90A7BA0D526400E8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AB4EE-4E81-4783-A255-C7C012945ED9}"/>
      </w:docPartPr>
      <w:docPartBody>
        <w:p w:rsidR="0066724F" w:rsidRDefault="001C4C2E" w:rsidP="001C4C2E">
          <w:pPr>
            <w:pStyle w:val="FAB073D4B4044B90A7BA0D526400E8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76B2E4E7CF24BC9BC10503A2F522B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73906-C9AB-4E75-B7B0-B69216AB98D1}"/>
      </w:docPartPr>
      <w:docPartBody>
        <w:p w:rsidR="0066724F" w:rsidRDefault="001C4C2E" w:rsidP="001C4C2E">
          <w:pPr>
            <w:pStyle w:val="676B2E4E7CF24BC9BC10503A2F522B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C49B7A93D04F7896019FEA48434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6BF16-58D9-4F65-842B-069BA7ACB199}"/>
      </w:docPartPr>
      <w:docPartBody>
        <w:p w:rsidR="0066724F" w:rsidRDefault="001C4C2E" w:rsidP="001C4C2E">
          <w:pPr>
            <w:pStyle w:val="29C49B7A93D04F7896019FEA48434CE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2F331462AB046B887AE90A8AFD7B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7D1723-3FF5-4A43-B596-CE96CA5AAA7F}"/>
      </w:docPartPr>
      <w:docPartBody>
        <w:p w:rsidR="0066724F" w:rsidRDefault="001C4C2E" w:rsidP="001C4C2E">
          <w:pPr>
            <w:pStyle w:val="12F331462AB046B887AE90A8AFD7BC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757EE1EC22245B6A7677D2146D19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361F4E-7769-4416-A5C3-9C0874DE8D2F}"/>
      </w:docPartPr>
      <w:docPartBody>
        <w:p w:rsidR="0066724F" w:rsidRDefault="001C4C2E" w:rsidP="001C4C2E">
          <w:pPr>
            <w:pStyle w:val="E757EE1EC22245B6A7677D2146D190B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6FF92563123445EA193619AB599C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6655C-4FFD-49B3-8215-0E6C4278D2B3}"/>
      </w:docPartPr>
      <w:docPartBody>
        <w:p w:rsidR="0066724F" w:rsidRDefault="001C4C2E" w:rsidP="001C4C2E">
          <w:pPr>
            <w:pStyle w:val="96FF92563123445EA193619AB599C75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981005F16964E1D881042A26808B9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54C92-B4CA-4BAC-9D80-B1068A69BF2D}"/>
      </w:docPartPr>
      <w:docPartBody>
        <w:p w:rsidR="0066724F" w:rsidRDefault="001C4C2E" w:rsidP="001C4C2E">
          <w:pPr>
            <w:pStyle w:val="B981005F16964E1D881042A26808B97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F7AB47C5AE42B2A96CA0C9F77365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E4868-FD9F-4D91-B0C6-848F81E1EAD8}"/>
      </w:docPartPr>
      <w:docPartBody>
        <w:p w:rsidR="0066724F" w:rsidRDefault="001C4C2E" w:rsidP="001C4C2E">
          <w:pPr>
            <w:pStyle w:val="D5F7AB47C5AE42B2A96CA0C9F77365C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99304A42D974B3DA3619080F522EA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7C63F-A344-4310-B2B4-0F64C2A92A14}"/>
      </w:docPartPr>
      <w:docPartBody>
        <w:p w:rsidR="0066724F" w:rsidRDefault="001C4C2E" w:rsidP="001C4C2E">
          <w:pPr>
            <w:pStyle w:val="799304A42D974B3DA3619080F522EA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C783AAB388541A9BC9AF7B4CDC09C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1A49D-076D-49DE-B3AD-6839991FF38D}"/>
      </w:docPartPr>
      <w:docPartBody>
        <w:p w:rsidR="0066724F" w:rsidRDefault="001C4C2E" w:rsidP="001C4C2E">
          <w:pPr>
            <w:pStyle w:val="BC783AAB388541A9BC9AF7B4CDC09CC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B41CFD9D18A49DA9FBE3FDCA3864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23C06-1B2C-4A35-9E6F-F5C45B093AE0}"/>
      </w:docPartPr>
      <w:docPartBody>
        <w:p w:rsidR="0066724F" w:rsidRDefault="001C4C2E" w:rsidP="001C4C2E">
          <w:pPr>
            <w:pStyle w:val="6B41CFD9D18A49DA9FBE3FDCA3864C1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20098F6C4D41B68EDD63C3B09E25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1DBC48-6AA0-419F-A4DC-BFA2F7D4D654}"/>
      </w:docPartPr>
      <w:docPartBody>
        <w:p w:rsidR="0066724F" w:rsidRDefault="001C4C2E" w:rsidP="001C4C2E">
          <w:pPr>
            <w:pStyle w:val="D620098F6C4D41B68EDD63C3B09E25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3E8BA62743F450883A4136B0A99E5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2A1EF-1500-468D-8B52-DCE0B38A2EE1}"/>
      </w:docPartPr>
      <w:docPartBody>
        <w:p w:rsidR="0066724F" w:rsidRDefault="001C4C2E" w:rsidP="001C4C2E">
          <w:pPr>
            <w:pStyle w:val="D3E8BA62743F450883A4136B0A99E5C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911CBB882B4675994C63AE76E9EC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7B1D5-AA76-468C-8AEB-D116EACCC732}"/>
      </w:docPartPr>
      <w:docPartBody>
        <w:p w:rsidR="0066724F" w:rsidRDefault="001C4C2E" w:rsidP="001C4C2E">
          <w:pPr>
            <w:pStyle w:val="57911CBB882B4675994C63AE76E9EC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D00F6BFA2F4D259BC04C39D7BC07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05281-647E-462D-B7E0-E8AF258F0D8C}"/>
      </w:docPartPr>
      <w:docPartBody>
        <w:p w:rsidR="0066724F" w:rsidRDefault="001C4C2E" w:rsidP="001C4C2E">
          <w:pPr>
            <w:pStyle w:val="26D00F6BFA2F4D259BC04C39D7BC079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A423EFB92C8476AAE51AAC5E1457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F026E-2C03-471E-BAD7-0BDC498CBF89}"/>
      </w:docPartPr>
      <w:docPartBody>
        <w:p w:rsidR="0066724F" w:rsidRDefault="001C4C2E" w:rsidP="001C4C2E">
          <w:pPr>
            <w:pStyle w:val="DA423EFB92C8476AAE51AAC5E1457C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4C300890F04B0ABF47603593117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82256-CAC5-4CEE-8DD2-EFF4C8A3BDB3}"/>
      </w:docPartPr>
      <w:docPartBody>
        <w:p w:rsidR="0066724F" w:rsidRDefault="001C4C2E" w:rsidP="001C4C2E">
          <w:pPr>
            <w:pStyle w:val="6D4C300890F04B0ABF476035931173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3F529E562745DEBA5CEA37F0AFFD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B9D605-7C38-487C-BB31-A5A478981AB3}"/>
      </w:docPartPr>
      <w:docPartBody>
        <w:p w:rsidR="0066724F" w:rsidRDefault="001C4C2E" w:rsidP="001C4C2E">
          <w:pPr>
            <w:pStyle w:val="6D3F529E562745DEBA5CEA37F0AFFD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EAD0D445579468E9C65E05FE173A6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BE5129-2B64-4DA6-A51D-70138A00CF5A}"/>
      </w:docPartPr>
      <w:docPartBody>
        <w:p w:rsidR="0066724F" w:rsidRDefault="001C4C2E" w:rsidP="001C4C2E">
          <w:pPr>
            <w:pStyle w:val="5EAD0D445579468E9C65E05FE173A66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83048B52119403DA20A4E489F907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034AAA-6FC6-4305-8598-5D7AF5E21B78}"/>
      </w:docPartPr>
      <w:docPartBody>
        <w:p w:rsidR="0066724F" w:rsidRDefault="001C4C2E" w:rsidP="001C4C2E">
          <w:pPr>
            <w:pStyle w:val="783048B52119403DA20A4E489F9079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02C565A6B2496DBFA1D91A0FD59B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2AA72-E953-4492-B396-AA52603C018B}"/>
      </w:docPartPr>
      <w:docPartBody>
        <w:p w:rsidR="0066724F" w:rsidRDefault="001C4C2E" w:rsidP="001C4C2E">
          <w:pPr>
            <w:pStyle w:val="7702C565A6B2496DBFA1D91A0FD59B2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D18B36470B4F868E4FCCB0B90E7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989BD-D195-4882-9F1E-FC5659A3E1C9}"/>
      </w:docPartPr>
      <w:docPartBody>
        <w:p w:rsidR="0066724F" w:rsidRDefault="001C4C2E" w:rsidP="001C4C2E">
          <w:pPr>
            <w:pStyle w:val="D2D18B36470B4F868E4FCCB0B90E79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0C8B10CAC1147D19CE50E2DFD431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ECC5B-F76E-490A-B5B5-0106962036F1}"/>
      </w:docPartPr>
      <w:docPartBody>
        <w:p w:rsidR="0066724F" w:rsidRDefault="001C4C2E" w:rsidP="001C4C2E">
          <w:pPr>
            <w:pStyle w:val="A0C8B10CAC1147D19CE50E2DFD4318E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EAF7C1B70704717AC0369B277235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86B7D-A944-48FB-8760-D2B530370A0E}"/>
      </w:docPartPr>
      <w:docPartBody>
        <w:p w:rsidR="0066724F" w:rsidRDefault="001C4C2E" w:rsidP="001C4C2E">
          <w:pPr>
            <w:pStyle w:val="2EAF7C1B70704717AC0369B2772359F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BE9B4F19B141B9A0E955D3ACBEF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B5D04-50E7-4B55-8920-BED1B83BB9E9}"/>
      </w:docPartPr>
      <w:docPartBody>
        <w:p w:rsidR="0066724F" w:rsidRDefault="001C4C2E" w:rsidP="001C4C2E">
          <w:pPr>
            <w:pStyle w:val="CBBE9B4F19B141B9A0E955D3ACBEF7F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97F4535680B44DE94F6103692A9F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79E-7357-4269-B308-65A088FAA403}"/>
      </w:docPartPr>
      <w:docPartBody>
        <w:p w:rsidR="0066724F" w:rsidRDefault="001C4C2E" w:rsidP="001C4C2E">
          <w:pPr>
            <w:pStyle w:val="297F4535680B44DE94F6103692A9F84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FFBB1C992DA42388827F1C02805C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E1D584-9892-43CE-99E7-0DB3D376D748}"/>
      </w:docPartPr>
      <w:docPartBody>
        <w:p w:rsidR="0066724F" w:rsidRDefault="001C4C2E" w:rsidP="001C4C2E">
          <w:pPr>
            <w:pStyle w:val="1FFBB1C992DA42388827F1C02805C9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97EBFAFDE584672BD792B42865B54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6B72F-BC73-46E8-8691-56364C4A6D7A}"/>
      </w:docPartPr>
      <w:docPartBody>
        <w:p w:rsidR="0066724F" w:rsidRDefault="001C4C2E" w:rsidP="001C4C2E">
          <w:pPr>
            <w:pStyle w:val="997EBFAFDE584672BD792B42865B54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6A0FC715314C338C81726FE26B8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66DFF9-400C-438D-BAFD-DAB4F0798C55}"/>
      </w:docPartPr>
      <w:docPartBody>
        <w:p w:rsidR="0066724F" w:rsidRDefault="001C4C2E" w:rsidP="001C4C2E">
          <w:pPr>
            <w:pStyle w:val="AA6A0FC715314C338C81726FE26B84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E63FEFF5CC4DC8849B60A3E5A92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7E9A46-0283-4362-A887-A065FE25D8DD}"/>
      </w:docPartPr>
      <w:docPartBody>
        <w:p w:rsidR="0066724F" w:rsidRDefault="001C4C2E" w:rsidP="001C4C2E">
          <w:pPr>
            <w:pStyle w:val="7EE63FEFF5CC4DC8849B60A3E5A927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77A0DECB6A4E6F9145243ECCF3D6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6E0D1-8BA0-47E3-A7A5-F0F36E1D4954}"/>
      </w:docPartPr>
      <w:docPartBody>
        <w:p w:rsidR="0066724F" w:rsidRDefault="001C4C2E" w:rsidP="001C4C2E">
          <w:pPr>
            <w:pStyle w:val="7777A0DECB6A4E6F9145243ECCF3D62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8517A5F152B420D960541EA5F8C5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7A61EF-7F40-4226-8CDC-447EDD201E84}"/>
      </w:docPartPr>
      <w:docPartBody>
        <w:p w:rsidR="0066724F" w:rsidRDefault="001C4C2E" w:rsidP="001C4C2E">
          <w:pPr>
            <w:pStyle w:val="58517A5F152B420D960541EA5F8C57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6D3FF3B4B945F19B9D9BDC3163D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2686EC-3E69-4716-83AF-3EACC5EEED39}"/>
      </w:docPartPr>
      <w:docPartBody>
        <w:p w:rsidR="0066724F" w:rsidRDefault="001C4C2E" w:rsidP="001C4C2E">
          <w:pPr>
            <w:pStyle w:val="5C6D3FF3B4B945F19B9D9BDC3163D9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54EF402C76468686E106644F36A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910A8-A0E8-4BE0-A3F5-B92083FAEF84}"/>
      </w:docPartPr>
      <w:docPartBody>
        <w:p w:rsidR="0066724F" w:rsidRDefault="001C4C2E" w:rsidP="001C4C2E">
          <w:pPr>
            <w:pStyle w:val="4354EF402C76468686E106644F36A4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D5E10375C44456AAB9C1EAFBB34A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EE6E2-CF3B-4DCB-B407-A45AC8835687}"/>
      </w:docPartPr>
      <w:docPartBody>
        <w:p w:rsidR="0066724F" w:rsidRDefault="001C4C2E" w:rsidP="001C4C2E">
          <w:pPr>
            <w:pStyle w:val="0D5E10375C44456AAB9C1EAFBB34A6C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5E8F924EB349DE8709FE5C7F7DE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243CC-D54A-42E8-A076-BBB4D7E956A7}"/>
      </w:docPartPr>
      <w:docPartBody>
        <w:p w:rsidR="0066724F" w:rsidRDefault="001C4C2E" w:rsidP="001C4C2E">
          <w:pPr>
            <w:pStyle w:val="755E8F924EB349DE8709FE5C7F7DE1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3ACCF29A60B4CBFB5674B7C36F1F4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A858C-6479-477F-AE34-E00BB0E51903}"/>
      </w:docPartPr>
      <w:docPartBody>
        <w:p w:rsidR="0066724F" w:rsidRDefault="001C4C2E" w:rsidP="001C4C2E">
          <w:pPr>
            <w:pStyle w:val="93ACCF29A60B4CBFB5674B7C36F1F4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CB93E9E1B44DE39E1808E497540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3E03B-734F-42EF-BE39-6D8FCBBE6CA1}"/>
      </w:docPartPr>
      <w:docPartBody>
        <w:p w:rsidR="0066724F" w:rsidRDefault="001C4C2E" w:rsidP="001C4C2E">
          <w:pPr>
            <w:pStyle w:val="D2CB93E9E1B44DE39E1808E4975400E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DA662C2114E48E0973F21AE80554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6CC365-30EC-4971-BD9C-F57302345291}"/>
      </w:docPartPr>
      <w:docPartBody>
        <w:p w:rsidR="0066724F" w:rsidRDefault="001C4C2E" w:rsidP="001C4C2E">
          <w:pPr>
            <w:pStyle w:val="FDA662C2114E48E0973F21AE80554B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572E78A7FF42C5AFEFEA5B7E34D0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0D90B-F35C-4EBF-9E6E-3888E8F4C2CC}"/>
      </w:docPartPr>
      <w:docPartBody>
        <w:p w:rsidR="0066724F" w:rsidRDefault="001C4C2E" w:rsidP="001C4C2E">
          <w:pPr>
            <w:pStyle w:val="F7572E78A7FF42C5AFEFEA5B7E34D0B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2951680B38346AFB9E15E81545B5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D2564-443C-4109-9076-9353491E1D31}"/>
      </w:docPartPr>
      <w:docPartBody>
        <w:p w:rsidR="0066724F" w:rsidRDefault="001C4C2E" w:rsidP="001C4C2E">
          <w:pPr>
            <w:pStyle w:val="D2951680B38346AFB9E15E81545B521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293E3023FE4C6D849E12D485B8B0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E4791C-9084-4DA6-9091-7480BC7210F8}"/>
      </w:docPartPr>
      <w:docPartBody>
        <w:p w:rsidR="0066724F" w:rsidRDefault="001C4C2E" w:rsidP="001C4C2E">
          <w:pPr>
            <w:pStyle w:val="EC293E3023FE4C6D849E12D485B8B09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7154F99999045D087B07A026CCFCF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A8207E-BADC-4DBE-9193-A4FCB51718F7}"/>
      </w:docPartPr>
      <w:docPartBody>
        <w:p w:rsidR="0066724F" w:rsidRDefault="001C4C2E" w:rsidP="001C4C2E">
          <w:pPr>
            <w:pStyle w:val="47154F99999045D087B07A026CCFCFE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ADEFD36B9E41828D875FDAAAF1E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CAD9C-9783-4EAA-8BA1-81201EB66F13}"/>
      </w:docPartPr>
      <w:docPartBody>
        <w:p w:rsidR="0066724F" w:rsidRDefault="001C4C2E" w:rsidP="001C4C2E">
          <w:pPr>
            <w:pStyle w:val="D1ADEFD36B9E41828D875FDAAAF1E11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7BCDDAAB1F48D191CB1C3B46E4B0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6B144-3A0E-4079-87BA-7E235DCD7F5D}"/>
      </w:docPartPr>
      <w:docPartBody>
        <w:p w:rsidR="0066724F" w:rsidRDefault="001C4C2E" w:rsidP="001C4C2E">
          <w:pPr>
            <w:pStyle w:val="2D7BCDDAAB1F48D191CB1C3B46E4B00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87769B0FD2B4EAEA6F34D9D4A7DE2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6E30D9-A2A1-4455-8EEF-51FF88E36AC4}"/>
      </w:docPartPr>
      <w:docPartBody>
        <w:p w:rsidR="0066724F" w:rsidRDefault="001C4C2E" w:rsidP="001C4C2E">
          <w:pPr>
            <w:pStyle w:val="887769B0FD2B4EAEA6F34D9D4A7DE2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4CB5C722834552B7056D0C997294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24C2C-5AE2-4BD5-B5EB-DFC6146F5119}"/>
      </w:docPartPr>
      <w:docPartBody>
        <w:p w:rsidR="0066724F" w:rsidRDefault="001C4C2E" w:rsidP="001C4C2E">
          <w:pPr>
            <w:pStyle w:val="654CB5C722834552B7056D0C997294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0E483582D246AC9E218B926BA41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10AB47-7AB1-4902-A3C8-4BC68321979A}"/>
      </w:docPartPr>
      <w:docPartBody>
        <w:p w:rsidR="0066724F" w:rsidRDefault="001C4C2E" w:rsidP="001C4C2E">
          <w:pPr>
            <w:pStyle w:val="0B0E483582D246AC9E218B926BA416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A02228CDAE4D9F948CFA7976DA7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A361A-8B33-4894-950C-29AF0F5A885D}"/>
      </w:docPartPr>
      <w:docPartBody>
        <w:p w:rsidR="0066724F" w:rsidRDefault="001C4C2E" w:rsidP="001C4C2E">
          <w:pPr>
            <w:pStyle w:val="77A02228CDAE4D9F948CFA7976DA76C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08B1F278CE1436EB0A021AF8C976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DC7F9-2118-4F6B-8973-BEEF394AEC99}"/>
      </w:docPartPr>
      <w:docPartBody>
        <w:p w:rsidR="0066724F" w:rsidRDefault="001C4C2E" w:rsidP="001C4C2E">
          <w:pPr>
            <w:pStyle w:val="008B1F278CE1436EB0A021AF8C976A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90333E782154307A79D836CFD58C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5DC6D-CEC6-45A9-88C1-8641BD6F7A45}"/>
      </w:docPartPr>
      <w:docPartBody>
        <w:p w:rsidR="0066724F" w:rsidRDefault="001C4C2E" w:rsidP="001C4C2E">
          <w:pPr>
            <w:pStyle w:val="F90333E782154307A79D836CFD58C69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EAADBA37174FD98668660ABCB925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1AD99D-1325-4FDD-839A-E589D2018F0D}"/>
      </w:docPartPr>
      <w:docPartBody>
        <w:p w:rsidR="0066724F" w:rsidRDefault="001C4C2E" w:rsidP="001C4C2E">
          <w:pPr>
            <w:pStyle w:val="02EAADBA37174FD98668660ABCB925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7B7D63BD4242EFB7C5C90C46BD9E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AA8D54-4AE3-4B2D-A2DD-773F67885654}"/>
      </w:docPartPr>
      <w:docPartBody>
        <w:p w:rsidR="0066724F" w:rsidRDefault="001C4C2E" w:rsidP="001C4C2E">
          <w:pPr>
            <w:pStyle w:val="627B7D63BD4242EFB7C5C90C46BD9E0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2A345C45184E5495E2133583FED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93C0E8-BA6D-4AE8-80CE-08563D2E13BC}"/>
      </w:docPartPr>
      <w:docPartBody>
        <w:p w:rsidR="0066724F" w:rsidRDefault="001C4C2E" w:rsidP="001C4C2E">
          <w:pPr>
            <w:pStyle w:val="722A345C45184E5495E2133583FEDF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40BF846E8614AE1880A7736331F43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E3D0F4-884D-4B15-8185-2ACDC75055C8}"/>
      </w:docPartPr>
      <w:docPartBody>
        <w:p w:rsidR="0066724F" w:rsidRDefault="001C4C2E" w:rsidP="001C4C2E">
          <w:pPr>
            <w:pStyle w:val="A40BF846E8614AE1880A7736331F437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D3EE3D8F493481DAC535827011289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994B4-CDCC-4A94-B22B-B62CF985D18E}"/>
      </w:docPartPr>
      <w:docPartBody>
        <w:p w:rsidR="0066724F" w:rsidRDefault="001C4C2E" w:rsidP="001C4C2E">
          <w:pPr>
            <w:pStyle w:val="9D3EE3D8F493481DAC535827011289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521E769AFD422F8ED41753084CC4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3CF86B-6A9F-42C5-8CF0-9BD03CDE97DB}"/>
      </w:docPartPr>
      <w:docPartBody>
        <w:p w:rsidR="0066724F" w:rsidRDefault="001C4C2E" w:rsidP="001C4C2E">
          <w:pPr>
            <w:pStyle w:val="EB521E769AFD422F8ED41753084CC46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06EBE0ED1914084A9EA2482BD4122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01AE4-AD9F-4A7E-810D-F595F68BFA8F}"/>
      </w:docPartPr>
      <w:docPartBody>
        <w:p w:rsidR="0066724F" w:rsidRDefault="001C4C2E" w:rsidP="001C4C2E">
          <w:pPr>
            <w:pStyle w:val="C06EBE0ED1914084A9EA2482BD4122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61A563204B042E794EC93BD5464C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240FCF-DF35-4F8C-AA0B-EBE06D48B4E1}"/>
      </w:docPartPr>
      <w:docPartBody>
        <w:p w:rsidR="0066724F" w:rsidRDefault="001C4C2E" w:rsidP="001C4C2E">
          <w:pPr>
            <w:pStyle w:val="761A563204B042E794EC93BD5464CFC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7D61DB16ED4B1AAA5DC5583B1EB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2367D8-37EA-4CA9-8D83-E6C32E2EC6FF}"/>
      </w:docPartPr>
      <w:docPartBody>
        <w:p w:rsidR="0066724F" w:rsidRDefault="001C4C2E" w:rsidP="001C4C2E">
          <w:pPr>
            <w:pStyle w:val="A67D61DB16ED4B1AAA5DC5583B1EB1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B0205C6E1F945BBAD4BF4B61755F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70A40-BD99-40AC-A53F-6F1AA076A56C}"/>
      </w:docPartPr>
      <w:docPartBody>
        <w:p w:rsidR="0066724F" w:rsidRDefault="001C4C2E" w:rsidP="001C4C2E">
          <w:pPr>
            <w:pStyle w:val="AB0205C6E1F945BBAD4BF4B61755F4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773BE85294F4AA99C03C0CE7381B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A7C97-C8B4-41E5-9335-D874253FF33A}"/>
      </w:docPartPr>
      <w:docPartBody>
        <w:p w:rsidR="0066724F" w:rsidRDefault="001C4C2E" w:rsidP="001C4C2E">
          <w:pPr>
            <w:pStyle w:val="5773BE85294F4AA99C03C0CE7381B14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B0339A86804EC5AF109AC468A19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2BB97-9397-4DF8-B092-F2CEBA59967B}"/>
      </w:docPartPr>
      <w:docPartBody>
        <w:p w:rsidR="0066724F" w:rsidRDefault="001C4C2E" w:rsidP="001C4C2E">
          <w:pPr>
            <w:pStyle w:val="DBB0339A86804EC5AF109AC468A1962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7CB7ACA485A463B829221D32D3D2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2CC10-61D4-44E5-B3C7-CB3F6181E197}"/>
      </w:docPartPr>
      <w:docPartBody>
        <w:p w:rsidR="0066724F" w:rsidRDefault="001C4C2E" w:rsidP="001C4C2E">
          <w:pPr>
            <w:pStyle w:val="A7CB7ACA485A463B829221D32D3D20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497733ED784834BB6B95F066CC5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3807F-EA58-49D6-9766-1483C93033AD}"/>
      </w:docPartPr>
      <w:docPartBody>
        <w:p w:rsidR="0066724F" w:rsidRDefault="001C4C2E" w:rsidP="001C4C2E">
          <w:pPr>
            <w:pStyle w:val="49497733ED784834BB6B95F066CC59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A22197DFE5748E185EC2D76317B86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1B00D-43F4-4E79-A337-0B3BA4C8C20D}"/>
      </w:docPartPr>
      <w:docPartBody>
        <w:p w:rsidR="0066724F" w:rsidRDefault="001C4C2E" w:rsidP="001C4C2E">
          <w:pPr>
            <w:pStyle w:val="6A22197DFE5748E185EC2D76317B86B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E22821024745F6A2DF1FB3A446C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DC77E-478C-4F5D-8048-5DD43FC5EA29}"/>
      </w:docPartPr>
      <w:docPartBody>
        <w:p w:rsidR="0066724F" w:rsidRDefault="001C4C2E" w:rsidP="001C4C2E">
          <w:pPr>
            <w:pStyle w:val="D5E22821024745F6A2DF1FB3A446C7F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4FBD27910F4DA69F881B562125D2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EA5829-BE77-47C0-828C-B4F0DE856D33}"/>
      </w:docPartPr>
      <w:docPartBody>
        <w:p w:rsidR="0066724F" w:rsidRDefault="001C4C2E" w:rsidP="001C4C2E">
          <w:pPr>
            <w:pStyle w:val="2D4FBD27910F4DA69F881B562125D2D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99269036938440A9B76E065D5D69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B098A-ABE1-470F-A544-08007AA29E80}"/>
      </w:docPartPr>
      <w:docPartBody>
        <w:p w:rsidR="0066724F" w:rsidRDefault="001C4C2E" w:rsidP="001C4C2E">
          <w:pPr>
            <w:pStyle w:val="399269036938440A9B76E065D5D69E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F26EBF4D5574312AA4FD6E86F732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62A14F-47FB-4F9A-A4FE-776A970C0B53}"/>
      </w:docPartPr>
      <w:docPartBody>
        <w:p w:rsidR="0066724F" w:rsidRDefault="001C4C2E" w:rsidP="001C4C2E">
          <w:pPr>
            <w:pStyle w:val="3F26EBF4D5574312AA4FD6E86F7324A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B1A280A12344199AA65B577DBD51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FE2BC0-05F3-4A16-BE28-1ED6F4CADB0F}"/>
      </w:docPartPr>
      <w:docPartBody>
        <w:p w:rsidR="0066724F" w:rsidRDefault="001C4C2E" w:rsidP="001C4C2E">
          <w:pPr>
            <w:pStyle w:val="9BB1A280A12344199AA65B577DBD514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9D7239F5BD44C39AD3DF5CB27FA0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FDFEE5-9BBD-429F-82AE-242286FB69E3}"/>
      </w:docPartPr>
      <w:docPartBody>
        <w:p w:rsidR="0066724F" w:rsidRDefault="001C4C2E" w:rsidP="001C4C2E">
          <w:pPr>
            <w:pStyle w:val="49D7239F5BD44C39AD3DF5CB27FA09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699D5974799416589A664C2F2E982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EF8FC-954F-4FDA-8B26-303B977DED1F}"/>
      </w:docPartPr>
      <w:docPartBody>
        <w:p w:rsidR="0066724F" w:rsidRDefault="001C4C2E" w:rsidP="001C4C2E">
          <w:pPr>
            <w:pStyle w:val="C699D5974799416589A664C2F2E982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3C159905EE24C4C8C290CB702AE91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087E7A-94E3-4B63-B1E5-227FA8F4DAF5}"/>
      </w:docPartPr>
      <w:docPartBody>
        <w:p w:rsidR="0066724F" w:rsidRDefault="001C4C2E" w:rsidP="001C4C2E">
          <w:pPr>
            <w:pStyle w:val="33C159905EE24C4C8C290CB702AE916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1ED4F44FC24E94B0B18B1A07B7D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B8CCE-6B06-4A37-A080-789353FC9F8D}"/>
      </w:docPartPr>
      <w:docPartBody>
        <w:p w:rsidR="0066724F" w:rsidRDefault="001C4C2E" w:rsidP="001C4C2E">
          <w:pPr>
            <w:pStyle w:val="D71ED4F44FC24E94B0B18B1A07B7DE8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8C9151C7B1C4A9493635B82C04E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9628CF-FABB-42BE-94F5-937EB0C3613E}"/>
      </w:docPartPr>
      <w:docPartBody>
        <w:p w:rsidR="0066724F" w:rsidRDefault="001C4C2E" w:rsidP="001C4C2E">
          <w:pPr>
            <w:pStyle w:val="28C9151C7B1C4A9493635B82C04E7FA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E44227A388E451B93C0079A903757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A7A01B-768B-4F31-9DFE-B9A50A25198B}"/>
      </w:docPartPr>
      <w:docPartBody>
        <w:p w:rsidR="0066724F" w:rsidRDefault="001C4C2E" w:rsidP="001C4C2E">
          <w:pPr>
            <w:pStyle w:val="6E44227A388E451B93C0079A903757D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26BFC06CB24769AF6049ADA68C23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90FC06-D0BF-4DA6-BFC4-8D2707BF10FB}"/>
      </w:docPartPr>
      <w:docPartBody>
        <w:p w:rsidR="0066724F" w:rsidRDefault="001C4C2E" w:rsidP="001C4C2E">
          <w:pPr>
            <w:pStyle w:val="A126BFC06CB24769AF6049ADA68C23A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B595A324314971BDB10E5E7466DE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43DDB-610B-46CB-B296-D3FEB88329D4}"/>
      </w:docPartPr>
      <w:docPartBody>
        <w:p w:rsidR="0066724F" w:rsidRDefault="001C4C2E" w:rsidP="001C4C2E">
          <w:pPr>
            <w:pStyle w:val="F0B595A324314971BDB10E5E7466DEF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236FE9D687245CA89D6226C34830D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B9C41E-36B1-493E-BA94-6A34781F60C4}"/>
      </w:docPartPr>
      <w:docPartBody>
        <w:p w:rsidR="0066724F" w:rsidRDefault="001C4C2E" w:rsidP="001C4C2E">
          <w:pPr>
            <w:pStyle w:val="7236FE9D687245CA89D6226C34830D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6A469AB2BF45588D2F9D404D46AD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C130B3-4006-47EF-8EEA-B4123FD3CDA2}"/>
      </w:docPartPr>
      <w:docPartBody>
        <w:p w:rsidR="0066724F" w:rsidRDefault="001C4C2E" w:rsidP="001C4C2E">
          <w:pPr>
            <w:pStyle w:val="656A469AB2BF45588D2F9D404D46AD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B0C2CB59DFE47AD99956C2D676CBE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9182-95B1-4075-94B9-2DB531A208E7}"/>
      </w:docPartPr>
      <w:docPartBody>
        <w:p w:rsidR="0066724F" w:rsidRDefault="001C4C2E" w:rsidP="001C4C2E">
          <w:pPr>
            <w:pStyle w:val="7B0C2CB59DFE47AD99956C2D676CBE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F58458199774FA3AC193AF4F76466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8567A1-ED81-4D5B-B7B2-9368F425D7C6}"/>
      </w:docPartPr>
      <w:docPartBody>
        <w:p w:rsidR="0066724F" w:rsidRDefault="001C4C2E" w:rsidP="001C4C2E">
          <w:pPr>
            <w:pStyle w:val="8F58458199774FA3AC193AF4F76466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BAC64319DED42F8B6D9F33EDCF64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2264DD-DF06-4D1F-A295-34B3AB783516}"/>
      </w:docPartPr>
      <w:docPartBody>
        <w:p w:rsidR="0066724F" w:rsidRDefault="001C4C2E" w:rsidP="001C4C2E">
          <w:pPr>
            <w:pStyle w:val="EBAC64319DED42F8B6D9F33EDCF641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EAD60AF5CE8457E839ED792684C09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CF371-4584-4FA4-8B66-881F8A81B8F8}"/>
      </w:docPartPr>
      <w:docPartBody>
        <w:p w:rsidR="0066724F" w:rsidRDefault="001C4C2E" w:rsidP="001C4C2E">
          <w:pPr>
            <w:pStyle w:val="BEAD60AF5CE8457E839ED792684C092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A4883A27E634997B818012AD0F7B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E5FB3-5208-4042-887C-758D8B8EFD97}"/>
      </w:docPartPr>
      <w:docPartBody>
        <w:p w:rsidR="0066724F" w:rsidRDefault="001C4C2E" w:rsidP="001C4C2E">
          <w:pPr>
            <w:pStyle w:val="EA4883A27E634997B818012AD0F7BD5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654E5B665414E80B6D9B46114D6D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B9C68-F1C2-4780-9837-F16793AC127D}"/>
      </w:docPartPr>
      <w:docPartBody>
        <w:p w:rsidR="0066724F" w:rsidRDefault="001C4C2E" w:rsidP="001C4C2E">
          <w:pPr>
            <w:pStyle w:val="1654E5B665414E80B6D9B46114D6D84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D9A901704DC4B068B6B5138631FA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EB572-CEEA-40FC-AA5D-844B2AFF8D25}"/>
      </w:docPartPr>
      <w:docPartBody>
        <w:p w:rsidR="0066724F" w:rsidRDefault="001C4C2E" w:rsidP="001C4C2E">
          <w:pPr>
            <w:pStyle w:val="2D9A901704DC4B068B6B5138631FAAF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84479223914B8F877D3E586ADEE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5728F-9CF1-4532-8C17-E881F37EAF17}"/>
      </w:docPartPr>
      <w:docPartBody>
        <w:p w:rsidR="0066724F" w:rsidRDefault="001C4C2E" w:rsidP="001C4C2E">
          <w:pPr>
            <w:pStyle w:val="3784479223914B8F877D3E586ADEE13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6F8F12A55A148E89479377A20A14B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8AC58-C69F-4B0C-AF58-6EE1674085C3}"/>
      </w:docPartPr>
      <w:docPartBody>
        <w:p w:rsidR="0066724F" w:rsidRDefault="001C4C2E" w:rsidP="001C4C2E">
          <w:pPr>
            <w:pStyle w:val="06F8F12A55A148E89479377A20A14B8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1BFEB1390CC4EFE9B5C6FD2F0094F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4D61C-7198-4A26-8333-E3283513CFCD}"/>
      </w:docPartPr>
      <w:docPartBody>
        <w:p w:rsidR="0066724F" w:rsidRDefault="001C4C2E" w:rsidP="001C4C2E">
          <w:pPr>
            <w:pStyle w:val="F1BFEB1390CC4EFE9B5C6FD2F0094FE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05ACCE2D43B47A9BFF59D4D9F984B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8C0E4C-CD73-41A9-BB3F-C6B1D100B341}"/>
      </w:docPartPr>
      <w:docPartBody>
        <w:p w:rsidR="00483D18" w:rsidRDefault="0066724F" w:rsidP="0066724F">
          <w:pPr>
            <w:pStyle w:val="F05ACCE2D43B47A9BFF59D4D9F984B9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FF28B808F254B539C28EEEECF0E0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E8F746-F42C-4098-94E6-57B45201EA8A}"/>
      </w:docPartPr>
      <w:docPartBody>
        <w:p w:rsidR="00483D18" w:rsidRDefault="0066724F" w:rsidP="0066724F">
          <w:pPr>
            <w:pStyle w:val="0FF28B808F254B539C28EEEECF0E078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5BF3953643643E3AC2F9E4F277F58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07B31-9586-4478-BFA3-B11F5F177FB5}"/>
      </w:docPartPr>
      <w:docPartBody>
        <w:p w:rsidR="00483D18" w:rsidRDefault="0066724F" w:rsidP="0066724F">
          <w:pPr>
            <w:pStyle w:val="E5BF3953643643E3AC2F9E4F277F58B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052759FEB6942548E044C1C4187F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4DEB2-3228-4D3C-B5E3-1C47DA9C0BB5}"/>
      </w:docPartPr>
      <w:docPartBody>
        <w:p w:rsidR="00E8782B" w:rsidRDefault="00483D18" w:rsidP="00483D18">
          <w:pPr>
            <w:pStyle w:val="D052759FEB6942548E044C1C4187F446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1F68C4E9F104D7280C7E912B76C95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FF5FB4-6A55-4F7A-AFC3-2A1AFD95EEF0}"/>
      </w:docPartPr>
      <w:docPartBody>
        <w:p w:rsidR="00E8782B" w:rsidRDefault="00483D18" w:rsidP="00483D18">
          <w:pPr>
            <w:pStyle w:val="91F68C4E9F104D7280C7E912B76C95B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EBBAD96E4004E72AEECE82E3E32E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5C07F8-F30D-4CF1-A9F3-1ACBADFD4618}"/>
      </w:docPartPr>
      <w:docPartBody>
        <w:p w:rsidR="00E8782B" w:rsidRDefault="00483D18" w:rsidP="00483D18">
          <w:pPr>
            <w:pStyle w:val="3EBBAD96E4004E72AEECE82E3E32EA7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FF3F6BD8E924DF0A567E0DB5CF4DC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FB2852-81C3-48D9-8FC3-B309AA692E59}"/>
      </w:docPartPr>
      <w:docPartBody>
        <w:p w:rsidR="00E8782B" w:rsidRDefault="00483D18" w:rsidP="00483D18">
          <w:pPr>
            <w:pStyle w:val="DFF3F6BD8E924DF0A567E0DB5CF4DCA5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266C61851D64BA38EDF770503BF83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DDD15F-424F-4348-B299-1D245C700CA7}"/>
      </w:docPartPr>
      <w:docPartBody>
        <w:p w:rsidR="00B44FF1" w:rsidRDefault="00E8782B" w:rsidP="00E8782B">
          <w:pPr>
            <w:pStyle w:val="6266C61851D64BA38EDF770503BF830F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707F79CA93443858575D80834E6E3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719BA-503E-47F6-B3B7-E46CC6913B62}"/>
      </w:docPartPr>
      <w:docPartBody>
        <w:p w:rsidR="00B44FF1" w:rsidRDefault="00E8782B" w:rsidP="00E8782B">
          <w:pPr>
            <w:pStyle w:val="E707F79CA93443858575D80834E6E3C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CDC574B84624A08B2C5F5BE8FB6C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ABBE7-51A1-45C1-9E6F-A089AD8A98C2}"/>
      </w:docPartPr>
      <w:docPartBody>
        <w:p w:rsidR="00B44FF1" w:rsidRDefault="00E8782B" w:rsidP="00E8782B">
          <w:pPr>
            <w:pStyle w:val="4CDC574B84624A08B2C5F5BE8FB6C95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7DEB5DF725E49909DAD045AC310C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4FDE1B-36BD-4825-84A4-BFF02B36F21C}"/>
      </w:docPartPr>
      <w:docPartBody>
        <w:p w:rsidR="00B44FF1" w:rsidRDefault="00E8782B" w:rsidP="00E8782B">
          <w:pPr>
            <w:pStyle w:val="E7DEB5DF725E49909DAD045AC310C28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82DE42640141D79C7A92542A8D93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82AB3-9A48-4444-B4D8-E222DA9D890A}"/>
      </w:docPartPr>
      <w:docPartBody>
        <w:p w:rsidR="00B44FF1" w:rsidRDefault="00E8782B" w:rsidP="00E8782B">
          <w:pPr>
            <w:pStyle w:val="4282DE42640141D79C7A92542A8D93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702FDB72894827842A4A29C535D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DACD7-4AB2-4573-A580-5A1F639BD09A}"/>
      </w:docPartPr>
      <w:docPartBody>
        <w:p w:rsidR="00B44FF1" w:rsidRDefault="00E8782B" w:rsidP="00E8782B">
          <w:pPr>
            <w:pStyle w:val="98702FDB72894827842A4A29C535D9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F8F79457057943E889A05B5C793BB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80FD5-EE0D-4FBA-8B68-67C6C6BCC20B}"/>
      </w:docPartPr>
      <w:docPartBody>
        <w:p w:rsidR="00B44FF1" w:rsidRDefault="00E8782B" w:rsidP="00E8782B">
          <w:pPr>
            <w:pStyle w:val="F8F79457057943E889A05B5C793BBCC4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F8A240BE16CD4782A8C291108E7A6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3C0E46-ADFD-4A49-9845-5D7BE5DCAAE5}"/>
      </w:docPartPr>
      <w:docPartBody>
        <w:p w:rsidR="00B44FF1" w:rsidRDefault="00E8782B" w:rsidP="00E8782B">
          <w:pPr>
            <w:pStyle w:val="F8A240BE16CD4782A8C291108E7A67EE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49B6D16B0C248E3BC03FE59E85482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85BDC5-95B0-438E-A725-ACBFFFA6C537}"/>
      </w:docPartPr>
      <w:docPartBody>
        <w:p w:rsidR="00310CFA" w:rsidRDefault="007F6A7F" w:rsidP="007F6A7F">
          <w:pPr>
            <w:pStyle w:val="249B6D16B0C248E3BC03FE59E85482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32356"/>
    <w:rsid w:val="000C6C17"/>
    <w:rsid w:val="000F23CD"/>
    <w:rsid w:val="00113F40"/>
    <w:rsid w:val="00147144"/>
    <w:rsid w:val="001C4C2E"/>
    <w:rsid w:val="003051D9"/>
    <w:rsid w:val="00310CFA"/>
    <w:rsid w:val="003145E3"/>
    <w:rsid w:val="003619E4"/>
    <w:rsid w:val="00483D18"/>
    <w:rsid w:val="004E00EB"/>
    <w:rsid w:val="00651A9B"/>
    <w:rsid w:val="0066724F"/>
    <w:rsid w:val="006B014E"/>
    <w:rsid w:val="007F6A7F"/>
    <w:rsid w:val="00985600"/>
    <w:rsid w:val="009A3103"/>
    <w:rsid w:val="00A10168"/>
    <w:rsid w:val="00A1156E"/>
    <w:rsid w:val="00AA1DFD"/>
    <w:rsid w:val="00AF5DC8"/>
    <w:rsid w:val="00B44FF1"/>
    <w:rsid w:val="00C360F4"/>
    <w:rsid w:val="00E8782B"/>
    <w:rsid w:val="00EE65B4"/>
    <w:rsid w:val="00FD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6A7F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6266C61851D64BA38EDF770503BF830F">
    <w:name w:val="6266C61851D64BA38EDF770503BF830F"/>
    <w:rsid w:val="00E8782B"/>
  </w:style>
  <w:style w:type="paragraph" w:customStyle="1" w:styleId="E707F79CA93443858575D80834E6E3C3">
    <w:name w:val="E707F79CA93443858575D80834E6E3C3"/>
    <w:rsid w:val="00E8782B"/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4CDC574B84624A08B2C5F5BE8FB6C95C">
    <w:name w:val="4CDC574B84624A08B2C5F5BE8FB6C95C"/>
    <w:rsid w:val="00E8782B"/>
  </w:style>
  <w:style w:type="paragraph" w:customStyle="1" w:styleId="E7DEB5DF725E49909DAD045AC310C28A">
    <w:name w:val="E7DEB5DF725E49909DAD045AC310C28A"/>
    <w:rsid w:val="00E8782B"/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162E0218618E42859DA9A6E3EF73AA12">
    <w:name w:val="162E0218618E42859DA9A6E3EF73AA12"/>
    <w:rsid w:val="00E8782B"/>
  </w:style>
  <w:style w:type="paragraph" w:customStyle="1" w:styleId="4E82C796D1144240875641F08B960C43">
    <w:name w:val="4E82C796D1144240875641F08B960C43"/>
    <w:rsid w:val="00E8782B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12AA76AFBF0469ABF69279F6493879C">
    <w:name w:val="E12AA76AFBF0469ABF69279F6493879C"/>
    <w:rsid w:val="00E8782B"/>
  </w:style>
  <w:style w:type="paragraph" w:customStyle="1" w:styleId="9DA072699B644626B73A9E7768E40FA4">
    <w:name w:val="9DA072699B644626B73A9E7768E40FA4"/>
    <w:rsid w:val="00E8782B"/>
  </w:style>
  <w:style w:type="paragraph" w:customStyle="1" w:styleId="BC8E56593CE54E09A99EF2AB9F1AF25D">
    <w:name w:val="BC8E56593CE54E09A99EF2AB9F1AF25D"/>
    <w:rsid w:val="00E8782B"/>
  </w:style>
  <w:style w:type="paragraph" w:customStyle="1" w:styleId="4282DE42640141D79C7A92542A8D9361">
    <w:name w:val="4282DE42640141D79C7A92542A8D9361"/>
    <w:rsid w:val="00E8782B"/>
  </w:style>
  <w:style w:type="paragraph" w:customStyle="1" w:styleId="98702FDB72894827842A4A29C535D93D">
    <w:name w:val="98702FDB72894827842A4A29C535D93D"/>
    <w:rsid w:val="00E8782B"/>
  </w:style>
  <w:style w:type="paragraph" w:customStyle="1" w:styleId="F8F79457057943E889A05B5C793BBCC4">
    <w:name w:val="F8F79457057943E889A05B5C793BBCC4"/>
    <w:rsid w:val="00E8782B"/>
  </w:style>
  <w:style w:type="paragraph" w:customStyle="1" w:styleId="F8A240BE16CD4782A8C291108E7A67EE">
    <w:name w:val="F8A240BE16CD4782A8C291108E7A67EE"/>
    <w:rsid w:val="00E8782B"/>
  </w:style>
  <w:style w:type="paragraph" w:customStyle="1" w:styleId="287F95E505284DC0B72389D540D0B574">
    <w:name w:val="287F95E505284DC0B72389D540D0B574"/>
    <w:rsid w:val="001C4C2E"/>
  </w:style>
  <w:style w:type="paragraph" w:customStyle="1" w:styleId="1012A6A13ED44625BEE9E7B5A30775A5">
    <w:name w:val="1012A6A13ED44625BEE9E7B5A30775A5"/>
    <w:rsid w:val="001C4C2E"/>
  </w:style>
  <w:style w:type="paragraph" w:customStyle="1" w:styleId="51D0C70B7BF448329B4BB1EDCE18D596">
    <w:name w:val="51D0C70B7BF448329B4BB1EDCE18D596"/>
    <w:rsid w:val="001C4C2E"/>
  </w:style>
  <w:style w:type="paragraph" w:customStyle="1" w:styleId="FEC046E3777D48F382005B78224D9640">
    <w:name w:val="FEC046E3777D48F382005B78224D9640"/>
    <w:rsid w:val="001C4C2E"/>
  </w:style>
  <w:style w:type="paragraph" w:customStyle="1" w:styleId="6B68D46169E243D9826F5AA1AF897A64">
    <w:name w:val="6B68D46169E243D9826F5AA1AF897A64"/>
    <w:rsid w:val="001C4C2E"/>
  </w:style>
  <w:style w:type="paragraph" w:customStyle="1" w:styleId="5A3BEDFADBC54899B4286F472DF66E5E">
    <w:name w:val="5A3BEDFADBC54899B4286F472DF66E5E"/>
    <w:rsid w:val="001C4C2E"/>
  </w:style>
  <w:style w:type="paragraph" w:customStyle="1" w:styleId="3FCBE0F11A5E4460B2B64BD31EA20AD7">
    <w:name w:val="3FCBE0F11A5E4460B2B64BD31EA20AD7"/>
    <w:rsid w:val="001C4C2E"/>
  </w:style>
  <w:style w:type="paragraph" w:customStyle="1" w:styleId="CC1D6F1758734333A1913CEBFE684C1B">
    <w:name w:val="CC1D6F1758734333A1913CEBFE684C1B"/>
    <w:rsid w:val="001C4C2E"/>
  </w:style>
  <w:style w:type="paragraph" w:customStyle="1" w:styleId="FAB073D4B4044B90A7BA0D526400E89B">
    <w:name w:val="FAB073D4B4044B90A7BA0D526400E89B"/>
    <w:rsid w:val="001C4C2E"/>
  </w:style>
  <w:style w:type="paragraph" w:customStyle="1" w:styleId="676B2E4E7CF24BC9BC10503A2F522BB0">
    <w:name w:val="676B2E4E7CF24BC9BC10503A2F522BB0"/>
    <w:rsid w:val="001C4C2E"/>
  </w:style>
  <w:style w:type="paragraph" w:customStyle="1" w:styleId="29C49B7A93D04F7896019FEA48434CE6">
    <w:name w:val="29C49B7A93D04F7896019FEA48434CE6"/>
    <w:rsid w:val="001C4C2E"/>
  </w:style>
  <w:style w:type="paragraph" w:customStyle="1" w:styleId="12F331462AB046B887AE90A8AFD7BCCD">
    <w:name w:val="12F331462AB046B887AE90A8AFD7BCCD"/>
    <w:rsid w:val="001C4C2E"/>
  </w:style>
  <w:style w:type="paragraph" w:customStyle="1" w:styleId="E757EE1EC22245B6A7677D2146D190B5">
    <w:name w:val="E757EE1EC22245B6A7677D2146D190B5"/>
    <w:rsid w:val="001C4C2E"/>
  </w:style>
  <w:style w:type="paragraph" w:customStyle="1" w:styleId="96FF92563123445EA193619AB599C753">
    <w:name w:val="96FF92563123445EA193619AB599C753"/>
    <w:rsid w:val="001C4C2E"/>
  </w:style>
  <w:style w:type="paragraph" w:customStyle="1" w:styleId="B981005F16964E1D881042A26808B978">
    <w:name w:val="B981005F16964E1D881042A26808B978"/>
    <w:rsid w:val="001C4C2E"/>
  </w:style>
  <w:style w:type="paragraph" w:customStyle="1" w:styleId="D5F7AB47C5AE42B2A96CA0C9F77365CA">
    <w:name w:val="D5F7AB47C5AE42B2A96CA0C9F77365CA"/>
    <w:rsid w:val="001C4C2E"/>
  </w:style>
  <w:style w:type="paragraph" w:customStyle="1" w:styleId="799304A42D974B3DA3619080F522EA41">
    <w:name w:val="799304A42D974B3DA3619080F522EA41"/>
    <w:rsid w:val="001C4C2E"/>
  </w:style>
  <w:style w:type="paragraph" w:customStyle="1" w:styleId="BC783AAB388541A9BC9AF7B4CDC09CC7">
    <w:name w:val="BC783AAB388541A9BC9AF7B4CDC09CC7"/>
    <w:rsid w:val="001C4C2E"/>
  </w:style>
  <w:style w:type="paragraph" w:customStyle="1" w:styleId="6B41CFD9D18A49DA9FBE3FDCA3864C17">
    <w:name w:val="6B41CFD9D18A49DA9FBE3FDCA3864C17"/>
    <w:rsid w:val="001C4C2E"/>
  </w:style>
  <w:style w:type="paragraph" w:customStyle="1" w:styleId="D620098F6C4D41B68EDD63C3B09E25C2">
    <w:name w:val="D620098F6C4D41B68EDD63C3B09E25C2"/>
    <w:rsid w:val="001C4C2E"/>
  </w:style>
  <w:style w:type="paragraph" w:customStyle="1" w:styleId="D3E8BA62743F450883A4136B0A99E5C2">
    <w:name w:val="D3E8BA62743F450883A4136B0A99E5C2"/>
    <w:rsid w:val="001C4C2E"/>
  </w:style>
  <w:style w:type="paragraph" w:customStyle="1" w:styleId="57911CBB882B4675994C63AE76E9EC5A">
    <w:name w:val="57911CBB882B4675994C63AE76E9EC5A"/>
    <w:rsid w:val="001C4C2E"/>
  </w:style>
  <w:style w:type="paragraph" w:customStyle="1" w:styleId="26D00F6BFA2F4D259BC04C39D7BC0795">
    <w:name w:val="26D00F6BFA2F4D259BC04C39D7BC0795"/>
    <w:rsid w:val="001C4C2E"/>
  </w:style>
  <w:style w:type="paragraph" w:customStyle="1" w:styleId="DA423EFB92C8476AAE51AAC5E1457C40">
    <w:name w:val="DA423EFB92C8476AAE51AAC5E1457C40"/>
    <w:rsid w:val="001C4C2E"/>
  </w:style>
  <w:style w:type="paragraph" w:customStyle="1" w:styleId="6D4C300890F04B0ABF4760359311732E">
    <w:name w:val="6D4C300890F04B0ABF4760359311732E"/>
    <w:rsid w:val="001C4C2E"/>
  </w:style>
  <w:style w:type="paragraph" w:customStyle="1" w:styleId="6D3F529E562745DEBA5CEA37F0AFFD68">
    <w:name w:val="6D3F529E562745DEBA5CEA37F0AFFD68"/>
    <w:rsid w:val="001C4C2E"/>
  </w:style>
  <w:style w:type="paragraph" w:customStyle="1" w:styleId="5EAD0D445579468E9C65E05FE173A662">
    <w:name w:val="5EAD0D445579468E9C65E05FE173A662"/>
    <w:rsid w:val="001C4C2E"/>
  </w:style>
  <w:style w:type="paragraph" w:customStyle="1" w:styleId="783048B52119403DA20A4E489F907904">
    <w:name w:val="783048B52119403DA20A4E489F907904"/>
    <w:rsid w:val="001C4C2E"/>
  </w:style>
  <w:style w:type="paragraph" w:customStyle="1" w:styleId="7702C565A6B2496DBFA1D91A0FD59B29">
    <w:name w:val="7702C565A6B2496DBFA1D91A0FD59B29"/>
    <w:rsid w:val="001C4C2E"/>
  </w:style>
  <w:style w:type="paragraph" w:customStyle="1" w:styleId="D2D18B36470B4F868E4FCCB0B90E7960">
    <w:name w:val="D2D18B36470B4F868E4FCCB0B90E7960"/>
    <w:rsid w:val="001C4C2E"/>
  </w:style>
  <w:style w:type="paragraph" w:customStyle="1" w:styleId="A0C8B10CAC1147D19CE50E2DFD4318E7">
    <w:name w:val="A0C8B10CAC1147D19CE50E2DFD4318E7"/>
    <w:rsid w:val="001C4C2E"/>
  </w:style>
  <w:style w:type="paragraph" w:customStyle="1" w:styleId="2EAF7C1B70704717AC0369B2772359FA">
    <w:name w:val="2EAF7C1B70704717AC0369B2772359FA"/>
    <w:rsid w:val="001C4C2E"/>
  </w:style>
  <w:style w:type="paragraph" w:customStyle="1" w:styleId="CBBE9B4F19B141B9A0E955D3ACBEF7F0">
    <w:name w:val="CBBE9B4F19B141B9A0E955D3ACBEF7F0"/>
    <w:rsid w:val="001C4C2E"/>
  </w:style>
  <w:style w:type="paragraph" w:customStyle="1" w:styleId="297F4535680B44DE94F6103692A9F845">
    <w:name w:val="297F4535680B44DE94F6103692A9F845"/>
    <w:rsid w:val="001C4C2E"/>
  </w:style>
  <w:style w:type="paragraph" w:customStyle="1" w:styleId="1FFBB1C992DA42388827F1C02805C9EF">
    <w:name w:val="1FFBB1C992DA42388827F1C02805C9EF"/>
    <w:rsid w:val="001C4C2E"/>
  </w:style>
  <w:style w:type="paragraph" w:customStyle="1" w:styleId="997EBFAFDE584672BD792B42865B54C5">
    <w:name w:val="997EBFAFDE584672BD792B42865B54C5"/>
    <w:rsid w:val="001C4C2E"/>
  </w:style>
  <w:style w:type="paragraph" w:customStyle="1" w:styleId="AA6A0FC715314C338C81726FE26B84D0">
    <w:name w:val="AA6A0FC715314C338C81726FE26B84D0"/>
    <w:rsid w:val="001C4C2E"/>
  </w:style>
  <w:style w:type="paragraph" w:customStyle="1" w:styleId="7EE63FEFF5CC4DC8849B60A3E5A927C8">
    <w:name w:val="7EE63FEFF5CC4DC8849B60A3E5A927C8"/>
    <w:rsid w:val="001C4C2E"/>
  </w:style>
  <w:style w:type="paragraph" w:customStyle="1" w:styleId="7777A0DECB6A4E6F9145243ECCF3D62E">
    <w:name w:val="7777A0DECB6A4E6F9145243ECCF3D62E"/>
    <w:rsid w:val="001C4C2E"/>
  </w:style>
  <w:style w:type="paragraph" w:customStyle="1" w:styleId="58517A5F152B420D960541EA5F8C57F4">
    <w:name w:val="58517A5F152B420D960541EA5F8C57F4"/>
    <w:rsid w:val="001C4C2E"/>
  </w:style>
  <w:style w:type="paragraph" w:customStyle="1" w:styleId="5C6D3FF3B4B945F19B9D9BDC3163D98B">
    <w:name w:val="5C6D3FF3B4B945F19B9D9BDC3163D98B"/>
    <w:rsid w:val="001C4C2E"/>
  </w:style>
  <w:style w:type="paragraph" w:customStyle="1" w:styleId="4354EF402C76468686E106644F36A468">
    <w:name w:val="4354EF402C76468686E106644F36A468"/>
    <w:rsid w:val="001C4C2E"/>
  </w:style>
  <w:style w:type="paragraph" w:customStyle="1" w:styleId="0D5E10375C44456AAB9C1EAFBB34A6C8">
    <w:name w:val="0D5E10375C44456AAB9C1EAFBB34A6C8"/>
    <w:rsid w:val="001C4C2E"/>
  </w:style>
  <w:style w:type="paragraph" w:customStyle="1" w:styleId="755E8F924EB349DE8709FE5C7F7DE174">
    <w:name w:val="755E8F924EB349DE8709FE5C7F7DE174"/>
    <w:rsid w:val="001C4C2E"/>
  </w:style>
  <w:style w:type="paragraph" w:customStyle="1" w:styleId="93ACCF29A60B4CBFB5674B7C36F1F4D4">
    <w:name w:val="93ACCF29A60B4CBFB5674B7C36F1F4D4"/>
    <w:rsid w:val="001C4C2E"/>
  </w:style>
  <w:style w:type="paragraph" w:customStyle="1" w:styleId="D2CB93E9E1B44DE39E1808E4975400EC">
    <w:name w:val="D2CB93E9E1B44DE39E1808E4975400EC"/>
    <w:rsid w:val="001C4C2E"/>
  </w:style>
  <w:style w:type="paragraph" w:customStyle="1" w:styleId="FDA662C2114E48E0973F21AE80554BD4">
    <w:name w:val="FDA662C2114E48E0973F21AE80554BD4"/>
    <w:rsid w:val="001C4C2E"/>
  </w:style>
  <w:style w:type="paragraph" w:customStyle="1" w:styleId="F7572E78A7FF42C5AFEFEA5B7E34D0B6">
    <w:name w:val="F7572E78A7FF42C5AFEFEA5B7E34D0B6"/>
    <w:rsid w:val="001C4C2E"/>
  </w:style>
  <w:style w:type="paragraph" w:customStyle="1" w:styleId="D2951680B38346AFB9E15E81545B521D">
    <w:name w:val="D2951680B38346AFB9E15E81545B521D"/>
    <w:rsid w:val="001C4C2E"/>
  </w:style>
  <w:style w:type="paragraph" w:customStyle="1" w:styleId="EC293E3023FE4C6D849E12D485B8B09D">
    <w:name w:val="EC293E3023FE4C6D849E12D485B8B09D"/>
    <w:rsid w:val="001C4C2E"/>
  </w:style>
  <w:style w:type="paragraph" w:customStyle="1" w:styleId="47154F99999045D087B07A026CCFCFEB">
    <w:name w:val="47154F99999045D087B07A026CCFCFEB"/>
    <w:rsid w:val="001C4C2E"/>
  </w:style>
  <w:style w:type="paragraph" w:customStyle="1" w:styleId="D1ADEFD36B9E41828D875FDAAAF1E118">
    <w:name w:val="D1ADEFD36B9E41828D875FDAAAF1E118"/>
    <w:rsid w:val="001C4C2E"/>
  </w:style>
  <w:style w:type="paragraph" w:customStyle="1" w:styleId="2D7BCDDAAB1F48D191CB1C3B46E4B001">
    <w:name w:val="2D7BCDDAAB1F48D191CB1C3B46E4B001"/>
    <w:rsid w:val="001C4C2E"/>
  </w:style>
  <w:style w:type="paragraph" w:customStyle="1" w:styleId="887769B0FD2B4EAEA6F34D9D4A7DE29B">
    <w:name w:val="887769B0FD2B4EAEA6F34D9D4A7DE29B"/>
    <w:rsid w:val="001C4C2E"/>
  </w:style>
  <w:style w:type="paragraph" w:customStyle="1" w:styleId="654CB5C722834552B7056D0C997294AD">
    <w:name w:val="654CB5C722834552B7056D0C997294AD"/>
    <w:rsid w:val="001C4C2E"/>
  </w:style>
  <w:style w:type="paragraph" w:customStyle="1" w:styleId="0B0E483582D246AC9E218B926BA416AD">
    <w:name w:val="0B0E483582D246AC9E218B926BA416AD"/>
    <w:rsid w:val="001C4C2E"/>
  </w:style>
  <w:style w:type="paragraph" w:customStyle="1" w:styleId="77A02228CDAE4D9F948CFA7976DA76CB">
    <w:name w:val="77A02228CDAE4D9F948CFA7976DA76CB"/>
    <w:rsid w:val="001C4C2E"/>
  </w:style>
  <w:style w:type="paragraph" w:customStyle="1" w:styleId="008B1F278CE1436EB0A021AF8C976A4C">
    <w:name w:val="008B1F278CE1436EB0A021AF8C976A4C"/>
    <w:rsid w:val="001C4C2E"/>
  </w:style>
  <w:style w:type="paragraph" w:customStyle="1" w:styleId="F90333E782154307A79D836CFD58C69E">
    <w:name w:val="F90333E782154307A79D836CFD58C69E"/>
    <w:rsid w:val="001C4C2E"/>
  </w:style>
  <w:style w:type="paragraph" w:customStyle="1" w:styleId="02EAADBA37174FD98668660ABCB925D6">
    <w:name w:val="02EAADBA37174FD98668660ABCB925D6"/>
    <w:rsid w:val="001C4C2E"/>
  </w:style>
  <w:style w:type="paragraph" w:customStyle="1" w:styleId="627B7D63BD4242EFB7C5C90C46BD9E00">
    <w:name w:val="627B7D63BD4242EFB7C5C90C46BD9E00"/>
    <w:rsid w:val="001C4C2E"/>
  </w:style>
  <w:style w:type="paragraph" w:customStyle="1" w:styleId="722A345C45184E5495E2133583FEDF85">
    <w:name w:val="722A345C45184E5495E2133583FEDF85"/>
    <w:rsid w:val="001C4C2E"/>
  </w:style>
  <w:style w:type="paragraph" w:customStyle="1" w:styleId="A40BF846E8614AE1880A7736331F4376">
    <w:name w:val="A40BF846E8614AE1880A7736331F4376"/>
    <w:rsid w:val="001C4C2E"/>
  </w:style>
  <w:style w:type="paragraph" w:customStyle="1" w:styleId="9D3EE3D8F493481DAC5358270112890B">
    <w:name w:val="9D3EE3D8F493481DAC5358270112890B"/>
    <w:rsid w:val="001C4C2E"/>
  </w:style>
  <w:style w:type="paragraph" w:customStyle="1" w:styleId="EB521E769AFD422F8ED41753084CC468">
    <w:name w:val="EB521E769AFD422F8ED41753084CC468"/>
    <w:rsid w:val="001C4C2E"/>
  </w:style>
  <w:style w:type="paragraph" w:customStyle="1" w:styleId="C06EBE0ED1914084A9EA2482BD4122E2">
    <w:name w:val="C06EBE0ED1914084A9EA2482BD4122E2"/>
    <w:rsid w:val="001C4C2E"/>
  </w:style>
  <w:style w:type="paragraph" w:customStyle="1" w:styleId="761A563204B042E794EC93BD5464CFC5">
    <w:name w:val="761A563204B042E794EC93BD5464CFC5"/>
    <w:rsid w:val="001C4C2E"/>
  </w:style>
  <w:style w:type="paragraph" w:customStyle="1" w:styleId="A67D61DB16ED4B1AAA5DC5583B1EB14A">
    <w:name w:val="A67D61DB16ED4B1AAA5DC5583B1EB14A"/>
    <w:rsid w:val="001C4C2E"/>
  </w:style>
  <w:style w:type="paragraph" w:customStyle="1" w:styleId="AB0205C6E1F945BBAD4BF4B61755F482">
    <w:name w:val="AB0205C6E1F945BBAD4BF4B61755F482"/>
    <w:rsid w:val="001C4C2E"/>
  </w:style>
  <w:style w:type="paragraph" w:customStyle="1" w:styleId="5773BE85294F4AA99C03C0CE7381B14E">
    <w:name w:val="5773BE85294F4AA99C03C0CE7381B14E"/>
    <w:rsid w:val="001C4C2E"/>
  </w:style>
  <w:style w:type="paragraph" w:customStyle="1" w:styleId="DBB0339A86804EC5AF109AC468A19624">
    <w:name w:val="DBB0339A86804EC5AF109AC468A19624"/>
    <w:rsid w:val="001C4C2E"/>
  </w:style>
  <w:style w:type="paragraph" w:customStyle="1" w:styleId="A7CB7ACA485A463B829221D32D3D2007">
    <w:name w:val="A7CB7ACA485A463B829221D32D3D2007"/>
    <w:rsid w:val="001C4C2E"/>
  </w:style>
  <w:style w:type="paragraph" w:customStyle="1" w:styleId="49497733ED784834BB6B95F066CC59FB">
    <w:name w:val="49497733ED784834BB6B95F066CC59FB"/>
    <w:rsid w:val="001C4C2E"/>
  </w:style>
  <w:style w:type="paragraph" w:customStyle="1" w:styleId="6A22197DFE5748E185EC2D76317B86BA">
    <w:name w:val="6A22197DFE5748E185EC2D76317B86BA"/>
    <w:rsid w:val="001C4C2E"/>
  </w:style>
  <w:style w:type="paragraph" w:customStyle="1" w:styleId="D5E22821024745F6A2DF1FB3A446C7FB">
    <w:name w:val="D5E22821024745F6A2DF1FB3A446C7FB"/>
    <w:rsid w:val="001C4C2E"/>
  </w:style>
  <w:style w:type="paragraph" w:customStyle="1" w:styleId="2D4FBD27910F4DA69F881B562125D2D8">
    <w:name w:val="2D4FBD27910F4DA69F881B562125D2D8"/>
    <w:rsid w:val="001C4C2E"/>
  </w:style>
  <w:style w:type="paragraph" w:customStyle="1" w:styleId="399269036938440A9B76E065D5D69EF6">
    <w:name w:val="399269036938440A9B76E065D5D69EF6"/>
    <w:rsid w:val="001C4C2E"/>
  </w:style>
  <w:style w:type="paragraph" w:customStyle="1" w:styleId="3F26EBF4D5574312AA4FD6E86F7324A3">
    <w:name w:val="3F26EBF4D5574312AA4FD6E86F7324A3"/>
    <w:rsid w:val="001C4C2E"/>
  </w:style>
  <w:style w:type="paragraph" w:customStyle="1" w:styleId="9BB1A280A12344199AA65B577DBD5143">
    <w:name w:val="9BB1A280A12344199AA65B577DBD5143"/>
    <w:rsid w:val="001C4C2E"/>
  </w:style>
  <w:style w:type="paragraph" w:customStyle="1" w:styleId="49D7239F5BD44C39AD3DF5CB27FA0983">
    <w:name w:val="49D7239F5BD44C39AD3DF5CB27FA0983"/>
    <w:rsid w:val="001C4C2E"/>
  </w:style>
  <w:style w:type="paragraph" w:customStyle="1" w:styleId="C699D5974799416589A664C2F2E9824C">
    <w:name w:val="C699D5974799416589A664C2F2E9824C"/>
    <w:rsid w:val="001C4C2E"/>
  </w:style>
  <w:style w:type="paragraph" w:customStyle="1" w:styleId="33C159905EE24C4C8C290CB702AE916C">
    <w:name w:val="33C159905EE24C4C8C290CB702AE916C"/>
    <w:rsid w:val="001C4C2E"/>
  </w:style>
  <w:style w:type="paragraph" w:customStyle="1" w:styleId="D71ED4F44FC24E94B0B18B1A07B7DE83">
    <w:name w:val="D71ED4F44FC24E94B0B18B1A07B7DE83"/>
    <w:rsid w:val="001C4C2E"/>
  </w:style>
  <w:style w:type="paragraph" w:customStyle="1" w:styleId="28C9151C7B1C4A9493635B82C04E7FA6">
    <w:name w:val="28C9151C7B1C4A9493635B82C04E7FA6"/>
    <w:rsid w:val="001C4C2E"/>
  </w:style>
  <w:style w:type="paragraph" w:customStyle="1" w:styleId="6E44227A388E451B93C0079A903757D2">
    <w:name w:val="6E44227A388E451B93C0079A903757D2"/>
    <w:rsid w:val="001C4C2E"/>
  </w:style>
  <w:style w:type="paragraph" w:customStyle="1" w:styleId="A126BFC06CB24769AF6049ADA68C23A2">
    <w:name w:val="A126BFC06CB24769AF6049ADA68C23A2"/>
    <w:rsid w:val="001C4C2E"/>
  </w:style>
  <w:style w:type="paragraph" w:customStyle="1" w:styleId="F0B595A324314971BDB10E5E7466DEFF">
    <w:name w:val="F0B595A324314971BDB10E5E7466DEFF"/>
    <w:rsid w:val="001C4C2E"/>
  </w:style>
  <w:style w:type="paragraph" w:customStyle="1" w:styleId="7236FE9D687245CA89D6226C34830D4A">
    <w:name w:val="7236FE9D687245CA89D6226C34830D4A"/>
    <w:rsid w:val="001C4C2E"/>
  </w:style>
  <w:style w:type="paragraph" w:customStyle="1" w:styleId="656A469AB2BF45588D2F9D404D46AD5A">
    <w:name w:val="656A469AB2BF45588D2F9D404D46AD5A"/>
    <w:rsid w:val="001C4C2E"/>
  </w:style>
  <w:style w:type="paragraph" w:customStyle="1" w:styleId="7B0C2CB59DFE47AD99956C2D676CBEC3">
    <w:name w:val="7B0C2CB59DFE47AD99956C2D676CBEC3"/>
    <w:rsid w:val="001C4C2E"/>
  </w:style>
  <w:style w:type="paragraph" w:customStyle="1" w:styleId="8F58458199774FA3AC193AF4F7646672">
    <w:name w:val="8F58458199774FA3AC193AF4F7646672"/>
    <w:rsid w:val="001C4C2E"/>
  </w:style>
  <w:style w:type="paragraph" w:customStyle="1" w:styleId="EBAC64319DED42F8B6D9F33EDCF64194">
    <w:name w:val="EBAC64319DED42F8B6D9F33EDCF64194"/>
    <w:rsid w:val="001C4C2E"/>
  </w:style>
  <w:style w:type="paragraph" w:customStyle="1" w:styleId="BEAD60AF5CE8457E839ED792684C0928">
    <w:name w:val="BEAD60AF5CE8457E839ED792684C0928"/>
    <w:rsid w:val="001C4C2E"/>
  </w:style>
  <w:style w:type="paragraph" w:customStyle="1" w:styleId="EA4883A27E634997B818012AD0F7BD59">
    <w:name w:val="EA4883A27E634997B818012AD0F7BD59"/>
    <w:rsid w:val="001C4C2E"/>
  </w:style>
  <w:style w:type="paragraph" w:customStyle="1" w:styleId="1654E5B665414E80B6D9B46114D6D848">
    <w:name w:val="1654E5B665414E80B6D9B46114D6D848"/>
    <w:rsid w:val="001C4C2E"/>
  </w:style>
  <w:style w:type="paragraph" w:customStyle="1" w:styleId="2D9A901704DC4B068B6B5138631FAAFE">
    <w:name w:val="2D9A901704DC4B068B6B5138631FAAFE"/>
    <w:rsid w:val="001C4C2E"/>
  </w:style>
  <w:style w:type="paragraph" w:customStyle="1" w:styleId="3784479223914B8F877D3E586ADEE13D">
    <w:name w:val="3784479223914B8F877D3E586ADEE13D"/>
    <w:rsid w:val="001C4C2E"/>
  </w:style>
  <w:style w:type="paragraph" w:customStyle="1" w:styleId="06F8F12A55A148E89479377A20A14B86">
    <w:name w:val="06F8F12A55A148E89479377A20A14B86"/>
    <w:rsid w:val="001C4C2E"/>
  </w:style>
  <w:style w:type="paragraph" w:customStyle="1" w:styleId="F1BFEB1390CC4EFE9B5C6FD2F0094FE1">
    <w:name w:val="F1BFEB1390CC4EFE9B5C6FD2F0094FE1"/>
    <w:rsid w:val="001C4C2E"/>
  </w:style>
  <w:style w:type="paragraph" w:customStyle="1" w:styleId="F05ACCE2D43B47A9BFF59D4D9F984B99">
    <w:name w:val="F05ACCE2D43B47A9BFF59D4D9F984B99"/>
    <w:rsid w:val="0066724F"/>
  </w:style>
  <w:style w:type="paragraph" w:customStyle="1" w:styleId="0FF28B808F254B539C28EEEECF0E078B">
    <w:name w:val="0FF28B808F254B539C28EEEECF0E078B"/>
    <w:rsid w:val="0066724F"/>
  </w:style>
  <w:style w:type="paragraph" w:customStyle="1" w:styleId="E5BF3953643643E3AC2F9E4F277F58B1">
    <w:name w:val="E5BF3953643643E3AC2F9E4F277F58B1"/>
    <w:rsid w:val="0066724F"/>
  </w:style>
  <w:style w:type="paragraph" w:customStyle="1" w:styleId="D052759FEB6942548E044C1C4187F446">
    <w:name w:val="D052759FEB6942548E044C1C4187F446"/>
    <w:rsid w:val="00483D18"/>
  </w:style>
  <w:style w:type="paragraph" w:customStyle="1" w:styleId="91F68C4E9F104D7280C7E912B76C95B7">
    <w:name w:val="91F68C4E9F104D7280C7E912B76C95B7"/>
    <w:rsid w:val="00483D18"/>
  </w:style>
  <w:style w:type="paragraph" w:customStyle="1" w:styleId="3EBBAD96E4004E72AEECE82E3E32EA7C">
    <w:name w:val="3EBBAD96E4004E72AEECE82E3E32EA7C"/>
    <w:rsid w:val="00483D18"/>
  </w:style>
  <w:style w:type="paragraph" w:customStyle="1" w:styleId="DFF3F6BD8E924DF0A567E0DB5CF4DCA5">
    <w:name w:val="DFF3F6BD8E924DF0A567E0DB5CF4DCA5"/>
    <w:rsid w:val="00483D18"/>
  </w:style>
  <w:style w:type="paragraph" w:customStyle="1" w:styleId="249B6D16B0C248E3BC03FE59E8548260">
    <w:name w:val="249B6D16B0C248E3BC03FE59E8548260"/>
    <w:rsid w:val="007F6A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3151C-CD1E-4D2C-A51B-B85CB46F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1957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2022-05-01T11:59:00Z</dcterms:created>
  <dcterms:modified xsi:type="dcterms:W3CDTF">2022-05-16T10:21:00Z</dcterms:modified>
</cp:coreProperties>
</file>